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C283" w14:textId="72F3FB59" w:rsidR="00070CF7" w:rsidRPr="000945E5" w:rsidRDefault="00070CF7" w:rsidP="00B951B0">
      <w:pPr>
        <w:pStyle w:val="Encabezado"/>
        <w:jc w:val="both"/>
      </w:pPr>
      <w:bookmarkStart w:id="0" w:name="_GoBack"/>
      <w:bookmarkEnd w:id="0"/>
      <w:r w:rsidRPr="000945E5">
        <w:t>[La presente versi</w:t>
      </w:r>
      <w:r>
        <w:t xml:space="preserve">ón accesible se encuentra dispuesta </w:t>
      </w:r>
      <w:r w:rsidRPr="000945E5">
        <w:t xml:space="preserve">en hoja membretada de la Fundación </w:t>
      </w:r>
      <w:proofErr w:type="spellStart"/>
      <w:r w:rsidRPr="000945E5">
        <w:t>Bensadoun</w:t>
      </w:r>
      <w:proofErr w:type="spellEnd"/>
      <w:r w:rsidRPr="000945E5">
        <w:t xml:space="preserve"> Laurent. </w:t>
      </w:r>
      <w:r>
        <w:t>En el encabezado:</w:t>
      </w:r>
      <w:r w:rsidRPr="000945E5">
        <w:t xml:space="preserve"> logo de la Fundación </w:t>
      </w:r>
      <w:proofErr w:type="spellStart"/>
      <w:r w:rsidRPr="000945E5">
        <w:t>Bensadoun</w:t>
      </w:r>
      <w:proofErr w:type="spellEnd"/>
      <w:r w:rsidRPr="000945E5">
        <w:t xml:space="preserve"> Laurent, compuesto por tres siluetas superpuestas de diferentes colores que representan personas, debajo de las cuales se lee la palabra “Fundación” y bajo ésta: “</w:t>
      </w:r>
      <w:proofErr w:type="spellStart"/>
      <w:r w:rsidRPr="000945E5">
        <w:t>Bensadoun</w:t>
      </w:r>
      <w:proofErr w:type="spellEnd"/>
      <w:r w:rsidRPr="000945E5">
        <w:t>-Laurent”, ambos textos en mayúsculas]</w:t>
      </w:r>
    </w:p>
    <w:p w14:paraId="67B80458" w14:textId="77777777" w:rsidR="00070CF7" w:rsidRDefault="00070CF7" w:rsidP="00C55B20">
      <w:pPr>
        <w:rPr>
          <w:b/>
          <w:sz w:val="28"/>
          <w:szCs w:val="28"/>
        </w:rPr>
      </w:pPr>
    </w:p>
    <w:p w14:paraId="5DBF5996" w14:textId="7C984127" w:rsidR="009F6991" w:rsidRDefault="00C52FDC" w:rsidP="00C55B20">
      <w:pPr>
        <w:rPr>
          <w:b/>
          <w:sz w:val="28"/>
          <w:szCs w:val="28"/>
        </w:rPr>
      </w:pPr>
      <w:r>
        <w:rPr>
          <w:b/>
          <w:sz w:val="28"/>
          <w:szCs w:val="28"/>
        </w:rPr>
        <w:t>INFORME ANUAL 201</w:t>
      </w:r>
      <w:r w:rsidR="00615BFA">
        <w:rPr>
          <w:b/>
          <w:sz w:val="28"/>
          <w:szCs w:val="28"/>
        </w:rPr>
        <w:t>8</w:t>
      </w:r>
      <w:r w:rsidR="009F6991">
        <w:rPr>
          <w:b/>
          <w:sz w:val="28"/>
          <w:szCs w:val="28"/>
        </w:rPr>
        <w:t xml:space="preserve"> - Portada</w:t>
      </w:r>
    </w:p>
    <w:p w14:paraId="4F5F1816" w14:textId="106175A1" w:rsidR="00EF02D5" w:rsidRDefault="00CD53A5" w:rsidP="009F6991">
      <w:pPr>
        <w:pBdr>
          <w:bottom w:val="single" w:sz="4" w:space="1" w:color="auto"/>
        </w:pBdr>
        <w:jc w:val="both"/>
      </w:pPr>
      <w:r w:rsidRPr="00070CF7">
        <w:t>[</w:t>
      </w:r>
      <w:r w:rsidR="009F6991">
        <w:t xml:space="preserve">Descripción de la portada: Fondo de color acompañado por el logo de la Fundación </w:t>
      </w:r>
      <w:proofErr w:type="spellStart"/>
      <w:r w:rsidR="009F6991">
        <w:t>Bensadoun</w:t>
      </w:r>
      <w:proofErr w:type="spellEnd"/>
      <w:r w:rsidR="009F6991">
        <w:t xml:space="preserve"> Laurent centrado en la parte superior. Debajo de este se lee el título “Informe Anual 2018” y en letra más chica el lema de la Fundación: “Trabajando por la inclusión de las personas en situación de </w:t>
      </w:r>
      <w:proofErr w:type="spellStart"/>
      <w:r w:rsidR="009F6991">
        <w:t>discapcidad</w:t>
      </w:r>
      <w:proofErr w:type="spellEnd"/>
      <w:r w:rsidR="009F6991">
        <w:t xml:space="preserve">. Mientras, en la parte inferior, aparece iconografía representativa de las personas en situación de discapacidad en recuadros de colores. </w:t>
      </w:r>
      <w:r w:rsidR="004D3EC1">
        <w:t>El título</w:t>
      </w:r>
      <w:r w:rsidR="009F6991">
        <w:t xml:space="preserve"> </w:t>
      </w:r>
      <w:r w:rsidR="004D3EC1">
        <w:t xml:space="preserve">del informe se encuentra rodeado por imágenes de </w:t>
      </w:r>
      <w:r w:rsidR="00C52FDC">
        <w:t>íconos que representan</w:t>
      </w:r>
      <w:r w:rsidR="004D3EC1">
        <w:t>:</w:t>
      </w:r>
      <w:r w:rsidR="00C52FDC">
        <w:t xml:space="preserve"> búsqueda de empleo, charlas, personas en situación de discapacidad, redes y difusión, todos conectados entre sí por líneas punteadas</w:t>
      </w:r>
      <w:r w:rsidR="004D3EC1">
        <w:t>.</w:t>
      </w:r>
      <w:r w:rsidRPr="00070CF7">
        <w:t>]</w:t>
      </w:r>
    </w:p>
    <w:p w14:paraId="09040254" w14:textId="77777777" w:rsidR="009F6991" w:rsidRDefault="009F6991" w:rsidP="009F6991">
      <w:pPr>
        <w:pBdr>
          <w:bottom w:val="single" w:sz="4" w:space="1" w:color="auto"/>
        </w:pBdr>
      </w:pPr>
    </w:p>
    <w:p w14:paraId="79DA1359" w14:textId="485FB608" w:rsidR="009F6991" w:rsidRDefault="009F6991" w:rsidP="009F6991">
      <w:pPr>
        <w:rPr>
          <w:b/>
          <w:sz w:val="28"/>
          <w:szCs w:val="28"/>
        </w:rPr>
      </w:pPr>
      <w:r>
        <w:rPr>
          <w:b/>
          <w:sz w:val="28"/>
          <w:szCs w:val="28"/>
        </w:rPr>
        <w:t>Índice de Contenidos</w:t>
      </w:r>
    </w:p>
    <w:p w14:paraId="1AD726A0" w14:textId="07B66BB6" w:rsidR="009F6991" w:rsidRDefault="009F6991" w:rsidP="009F6991">
      <w:pPr>
        <w:spacing w:line="240" w:lineRule="auto"/>
      </w:pPr>
      <w:r w:rsidRPr="009F6991">
        <w:t>1.- Mensaje Institucional: Un antes y un después de la ley</w:t>
      </w:r>
    </w:p>
    <w:p w14:paraId="7C4ED957" w14:textId="5C57A84F" w:rsidR="009F6991" w:rsidRDefault="009F6991" w:rsidP="009F6991">
      <w:pPr>
        <w:spacing w:line="240" w:lineRule="auto"/>
      </w:pPr>
      <w:r>
        <w:t>2.- Presentación de Nuestros programas</w:t>
      </w:r>
    </w:p>
    <w:p w14:paraId="29E0BCBC" w14:textId="6AA8C815" w:rsidR="009F6991" w:rsidRDefault="009F6991" w:rsidP="009F6991">
      <w:pPr>
        <w:spacing w:line="240" w:lineRule="auto"/>
      </w:pPr>
      <w:r>
        <w:t>3.- Algunas de nuestras cifras en 2018</w:t>
      </w:r>
    </w:p>
    <w:p w14:paraId="6810C390" w14:textId="321C7544" w:rsidR="009F6991" w:rsidRDefault="009F6991" w:rsidP="009F6991">
      <w:pPr>
        <w:spacing w:line="240" w:lineRule="auto"/>
      </w:pPr>
      <w:r>
        <w:tab/>
        <w:t>3.1 En empleo</w:t>
      </w:r>
    </w:p>
    <w:p w14:paraId="08CB6DF3" w14:textId="0D89474C" w:rsidR="009F6991" w:rsidRDefault="009F6991" w:rsidP="009F6991">
      <w:pPr>
        <w:spacing w:line="240" w:lineRule="auto"/>
      </w:pPr>
      <w:r>
        <w:tab/>
        <w:t>3.2 En formación profesional para el empleo</w:t>
      </w:r>
    </w:p>
    <w:p w14:paraId="6680E934" w14:textId="783C4920" w:rsidR="009F6991" w:rsidRDefault="009F6991" w:rsidP="009F6991">
      <w:pPr>
        <w:spacing w:line="240" w:lineRule="auto"/>
      </w:pPr>
      <w:r>
        <w:tab/>
        <w:t>3.3 En sensibilización y difusión de la temática</w:t>
      </w:r>
    </w:p>
    <w:p w14:paraId="3BCE3F98" w14:textId="4F57C9AA" w:rsidR="009F6991" w:rsidRDefault="009F6991" w:rsidP="009F6991">
      <w:pPr>
        <w:spacing w:line="240" w:lineRule="auto"/>
      </w:pPr>
      <w:r>
        <w:tab/>
        <w:t>3.4 En Formación Técnica</w:t>
      </w:r>
    </w:p>
    <w:p w14:paraId="75E05EAA" w14:textId="25782036" w:rsidR="009F6991" w:rsidRDefault="009F6991" w:rsidP="009F6991">
      <w:pPr>
        <w:spacing w:line="240" w:lineRule="auto"/>
      </w:pPr>
      <w:r>
        <w:tab/>
        <w:t>3.5 En Promoción de Derechos, Alianzas, Redes y Orientación</w:t>
      </w:r>
    </w:p>
    <w:p w14:paraId="0C7889BE" w14:textId="0F808F6C" w:rsidR="009F6991" w:rsidRDefault="009F6991" w:rsidP="009F6991">
      <w:pPr>
        <w:spacing w:line="240" w:lineRule="auto"/>
      </w:pPr>
      <w:r>
        <w:t>4.- Programa Capacidad Inclusiva en 2018</w:t>
      </w:r>
    </w:p>
    <w:p w14:paraId="520AE2F9" w14:textId="05118ECF" w:rsidR="009F6991" w:rsidRDefault="009F6991" w:rsidP="009F6991">
      <w:pPr>
        <w:spacing w:line="240" w:lineRule="auto"/>
      </w:pPr>
      <w:r>
        <w:t>5.- Programa SÍ (Sumando Inclusión) en 2018</w:t>
      </w:r>
    </w:p>
    <w:p w14:paraId="0DA03EA5" w14:textId="629A768E" w:rsidR="009F6991" w:rsidRDefault="009F6991" w:rsidP="009F6991">
      <w:pPr>
        <w:spacing w:line="240" w:lineRule="auto"/>
      </w:pPr>
      <w:r>
        <w:t>6.- Programa Hablemos de Inclusión en 2018</w:t>
      </w:r>
    </w:p>
    <w:p w14:paraId="5AC30797" w14:textId="6171E664" w:rsidR="009F6991" w:rsidRDefault="009F6991" w:rsidP="009F6991">
      <w:pPr>
        <w:spacing w:line="240" w:lineRule="auto"/>
      </w:pPr>
      <w:r>
        <w:t>7.- Programa Formación Técnica en 2018</w:t>
      </w:r>
    </w:p>
    <w:p w14:paraId="69A06F54" w14:textId="1C819033" w:rsidR="009F6991" w:rsidRDefault="009F6991" w:rsidP="009F6991">
      <w:pPr>
        <w:spacing w:line="240" w:lineRule="auto"/>
      </w:pPr>
      <w:r>
        <w:t>8.- Espacio de Orientación y Consulta en 2018</w:t>
      </w:r>
    </w:p>
    <w:p w14:paraId="3185C1A1" w14:textId="1ACEFC8A" w:rsidR="009F6991" w:rsidRDefault="009F6991" w:rsidP="009F6991">
      <w:pPr>
        <w:spacing w:line="240" w:lineRule="auto"/>
      </w:pPr>
      <w:r>
        <w:t>9.- Promoción de Derechos, Alianzas, Redes y Orientación en 2018</w:t>
      </w:r>
    </w:p>
    <w:p w14:paraId="11BB04B1" w14:textId="7232E7AA" w:rsidR="009F6991" w:rsidRDefault="009F6991" w:rsidP="009F6991">
      <w:pPr>
        <w:spacing w:line="240" w:lineRule="auto"/>
      </w:pPr>
      <w:r>
        <w:t>10.- Nuestro Equipo</w:t>
      </w:r>
    </w:p>
    <w:p w14:paraId="25EE4CAF" w14:textId="38711F4A" w:rsidR="009F6991" w:rsidRDefault="009F6991" w:rsidP="009F6991">
      <w:pPr>
        <w:spacing w:line="240" w:lineRule="auto"/>
      </w:pPr>
      <w:r>
        <w:t>11.- Nuestro Financiamiento</w:t>
      </w:r>
    </w:p>
    <w:p w14:paraId="66CA3DFC" w14:textId="0C970C00" w:rsidR="009F6991" w:rsidRPr="009F6991" w:rsidRDefault="009F6991" w:rsidP="009F6991">
      <w:pPr>
        <w:spacing w:line="240" w:lineRule="auto"/>
      </w:pPr>
      <w:r>
        <w:t>12.- Nuestros colaboradores en 2018</w:t>
      </w:r>
    </w:p>
    <w:p w14:paraId="5430931E" w14:textId="77777777" w:rsidR="00C52FDC" w:rsidRDefault="00C52FDC" w:rsidP="00C55B20">
      <w:pPr>
        <w:pBdr>
          <w:bottom w:val="single" w:sz="4" w:space="1" w:color="auto"/>
        </w:pBdr>
      </w:pPr>
    </w:p>
    <w:p w14:paraId="2F29C735" w14:textId="3BFFC678" w:rsidR="00B41873" w:rsidRPr="00E949DE" w:rsidRDefault="00B41873" w:rsidP="00275074">
      <w:pPr>
        <w:pStyle w:val="Prrafodelista"/>
        <w:numPr>
          <w:ilvl w:val="0"/>
          <w:numId w:val="13"/>
        </w:numPr>
        <w:spacing w:line="240" w:lineRule="auto"/>
        <w:rPr>
          <w:b/>
          <w:sz w:val="28"/>
          <w:szCs w:val="28"/>
        </w:rPr>
      </w:pPr>
      <w:r w:rsidRPr="00E949DE">
        <w:rPr>
          <w:b/>
          <w:sz w:val="28"/>
          <w:szCs w:val="28"/>
        </w:rPr>
        <w:lastRenderedPageBreak/>
        <w:t>Mensaje Institucional: Un antes y un después de la ley</w:t>
      </w:r>
    </w:p>
    <w:p w14:paraId="2ED01C8A" w14:textId="77777777" w:rsidR="009F6991" w:rsidRDefault="009F6991" w:rsidP="009F6991">
      <w:pPr>
        <w:pStyle w:val="Prrafodelista"/>
        <w:jc w:val="both"/>
        <w:rPr>
          <w:b/>
          <w:i/>
          <w:iCs/>
        </w:rPr>
      </w:pPr>
      <w:r w:rsidRPr="00A77DBE">
        <w:rPr>
          <w:i/>
          <w:iCs/>
        </w:rPr>
        <w:t xml:space="preserve">El 2018 marcó un antes y un después para las personas en situación de discapacidad en Uruguay. En octubre de 2018 finalmente fue aprobada la </w:t>
      </w:r>
      <w:r w:rsidRPr="00A77DBE">
        <w:rPr>
          <w:b/>
          <w:i/>
          <w:iCs/>
        </w:rPr>
        <w:t xml:space="preserve">Ley de Promoción del Trabajo para personas </w:t>
      </w:r>
      <w:r>
        <w:rPr>
          <w:b/>
          <w:i/>
          <w:iCs/>
        </w:rPr>
        <w:t>con</w:t>
      </w:r>
      <w:r w:rsidRPr="00A77DBE">
        <w:rPr>
          <w:b/>
          <w:i/>
          <w:iCs/>
        </w:rPr>
        <w:t xml:space="preserve"> discapacidad en el ámbito privado (Ley </w:t>
      </w:r>
      <w:proofErr w:type="spellStart"/>
      <w:r>
        <w:rPr>
          <w:b/>
          <w:i/>
          <w:iCs/>
        </w:rPr>
        <w:t>N</w:t>
      </w:r>
      <w:r w:rsidRPr="00A77DBE">
        <w:rPr>
          <w:b/>
          <w:i/>
          <w:iCs/>
        </w:rPr>
        <w:t>º</w:t>
      </w:r>
      <w:proofErr w:type="spellEnd"/>
      <w:r w:rsidRPr="00A77DBE">
        <w:rPr>
          <w:b/>
          <w:i/>
          <w:iCs/>
        </w:rPr>
        <w:t xml:space="preserve"> 19.691). </w:t>
      </w:r>
    </w:p>
    <w:p w14:paraId="00E3A85D" w14:textId="77777777" w:rsidR="009F6991" w:rsidRPr="00A77DBE" w:rsidRDefault="009F6991" w:rsidP="009F6991">
      <w:pPr>
        <w:pStyle w:val="Prrafodelista"/>
        <w:jc w:val="both"/>
        <w:rPr>
          <w:b/>
          <w:i/>
          <w:iCs/>
        </w:rPr>
      </w:pPr>
    </w:p>
    <w:p w14:paraId="38BE9D2D" w14:textId="77777777" w:rsidR="009F6991" w:rsidRDefault="009F6991" w:rsidP="009F6991">
      <w:pPr>
        <w:pStyle w:val="Prrafodelista"/>
        <w:jc w:val="both"/>
        <w:rPr>
          <w:i/>
          <w:iCs/>
        </w:rPr>
      </w:pPr>
      <w:r w:rsidRPr="00A77DBE">
        <w:rPr>
          <w:i/>
          <w:iCs/>
        </w:rPr>
        <w:t xml:space="preserve">Esta ley, que </w:t>
      </w:r>
      <w:r>
        <w:rPr>
          <w:i/>
          <w:iCs/>
        </w:rPr>
        <w:t>venía siendo</w:t>
      </w:r>
      <w:r w:rsidRPr="00A77DBE">
        <w:rPr>
          <w:i/>
          <w:iCs/>
        </w:rPr>
        <w:t xml:space="preserve"> impulsa</w:t>
      </w:r>
      <w:r>
        <w:rPr>
          <w:i/>
          <w:iCs/>
        </w:rPr>
        <w:t>da</w:t>
      </w:r>
      <w:r w:rsidRPr="00A77DBE">
        <w:rPr>
          <w:i/>
          <w:iCs/>
        </w:rPr>
        <w:t xml:space="preserve"> desde 2015,</w:t>
      </w:r>
      <w:r>
        <w:rPr>
          <w:i/>
          <w:iCs/>
        </w:rPr>
        <w:t xml:space="preserve"> establece que </w:t>
      </w:r>
      <w:r w:rsidRPr="006B037E">
        <w:rPr>
          <w:i/>
          <w:iCs/>
        </w:rPr>
        <w:t>los empleadores de la actividad privada con 25 o más trabajadores permanentes</w:t>
      </w:r>
      <w:r>
        <w:rPr>
          <w:i/>
          <w:iCs/>
        </w:rPr>
        <w:t>, en todo nuevo ingreso de personal,</w:t>
      </w:r>
      <w:r w:rsidRPr="006B037E">
        <w:rPr>
          <w:i/>
          <w:iCs/>
        </w:rPr>
        <w:t xml:space="preserve"> deben contratar personas en situación de discapacidad</w:t>
      </w:r>
      <w:r>
        <w:rPr>
          <w:i/>
          <w:iCs/>
        </w:rPr>
        <w:t xml:space="preserve"> </w:t>
      </w:r>
      <w:proofErr w:type="gramStart"/>
      <w:r w:rsidRPr="006B037E">
        <w:rPr>
          <w:i/>
          <w:iCs/>
        </w:rPr>
        <w:t>de acuerdo a</w:t>
      </w:r>
      <w:proofErr w:type="gramEnd"/>
      <w:r w:rsidRPr="006B037E">
        <w:rPr>
          <w:i/>
          <w:iCs/>
        </w:rPr>
        <w:t xml:space="preserve"> una escala gradual, según el tamaño de la empresa y años de vigencia de la Ley, hasta alcanzar el 4% de la totalidad de sus trabajadores permanentes.</w:t>
      </w:r>
      <w:r>
        <w:rPr>
          <w:i/>
          <w:iCs/>
        </w:rPr>
        <w:t xml:space="preserve"> </w:t>
      </w:r>
      <w:r w:rsidRPr="00A77DBE">
        <w:rPr>
          <w:i/>
          <w:iCs/>
        </w:rPr>
        <w:t xml:space="preserve"> </w:t>
      </w:r>
    </w:p>
    <w:p w14:paraId="03A09355" w14:textId="77777777" w:rsidR="009F6991" w:rsidRPr="00A77DBE" w:rsidRDefault="009F6991" w:rsidP="009F6991">
      <w:pPr>
        <w:pStyle w:val="Prrafodelista"/>
        <w:jc w:val="both"/>
        <w:rPr>
          <w:i/>
          <w:iCs/>
        </w:rPr>
      </w:pPr>
    </w:p>
    <w:p w14:paraId="4240C380" w14:textId="77777777" w:rsidR="009F6991" w:rsidRDefault="009F6991" w:rsidP="009F6991">
      <w:pPr>
        <w:pStyle w:val="Prrafodelista"/>
        <w:jc w:val="both"/>
        <w:rPr>
          <w:i/>
          <w:iCs/>
        </w:rPr>
      </w:pPr>
      <w:r>
        <w:rPr>
          <w:i/>
          <w:iCs/>
        </w:rPr>
        <w:t>Ante la inminente aprobación de esta normativa, desde</w:t>
      </w:r>
      <w:r w:rsidRPr="00A77DBE">
        <w:rPr>
          <w:i/>
          <w:iCs/>
        </w:rPr>
        <w:t xml:space="preserve"> la Fundación la estrategia</w:t>
      </w:r>
      <w:r>
        <w:rPr>
          <w:i/>
          <w:iCs/>
        </w:rPr>
        <w:t xml:space="preserve"> adoptada</w:t>
      </w:r>
      <w:r w:rsidRPr="00A77DBE">
        <w:rPr>
          <w:i/>
          <w:iCs/>
        </w:rPr>
        <w:t xml:space="preserve"> implicó</w:t>
      </w:r>
      <w:r>
        <w:rPr>
          <w:i/>
          <w:iCs/>
        </w:rPr>
        <w:t>, además de</w:t>
      </w:r>
      <w:r w:rsidRPr="00A77DBE">
        <w:rPr>
          <w:i/>
          <w:iCs/>
        </w:rPr>
        <w:t xml:space="preserve"> </w:t>
      </w:r>
      <w:r>
        <w:rPr>
          <w:i/>
          <w:iCs/>
        </w:rPr>
        <w:t xml:space="preserve">continuar trabajando con igual dedicación que hasta el momento, </w:t>
      </w:r>
      <w:r w:rsidRPr="00A77DBE">
        <w:rPr>
          <w:i/>
          <w:iCs/>
        </w:rPr>
        <w:t xml:space="preserve">fortalecer las experiencias exitosas de </w:t>
      </w:r>
      <w:r>
        <w:rPr>
          <w:i/>
          <w:iCs/>
        </w:rPr>
        <w:t>sus</w:t>
      </w:r>
      <w:r w:rsidRPr="00A77DBE">
        <w:rPr>
          <w:i/>
          <w:iCs/>
        </w:rPr>
        <w:t xml:space="preserve"> distintos programas y redoblar esfuerzos para satisfacer la </w:t>
      </w:r>
      <w:r>
        <w:rPr>
          <w:i/>
          <w:iCs/>
        </w:rPr>
        <w:t xml:space="preserve">potencial creciente </w:t>
      </w:r>
      <w:r w:rsidRPr="00A77DBE">
        <w:rPr>
          <w:i/>
          <w:iCs/>
        </w:rPr>
        <w:t xml:space="preserve">demanda en el sector laboral. </w:t>
      </w:r>
    </w:p>
    <w:p w14:paraId="4998D200" w14:textId="77777777" w:rsidR="009F6991" w:rsidRPr="00A77DBE" w:rsidRDefault="009F6991" w:rsidP="009F6991">
      <w:pPr>
        <w:pStyle w:val="Prrafodelista"/>
        <w:jc w:val="both"/>
        <w:rPr>
          <w:i/>
          <w:iCs/>
        </w:rPr>
      </w:pPr>
    </w:p>
    <w:p w14:paraId="06BD354D" w14:textId="77777777" w:rsidR="009F6991" w:rsidRDefault="009F6991" w:rsidP="009F6991">
      <w:pPr>
        <w:pStyle w:val="Prrafodelista"/>
        <w:jc w:val="both"/>
        <w:rPr>
          <w:b/>
          <w:i/>
          <w:iCs/>
        </w:rPr>
      </w:pPr>
      <w:r w:rsidRPr="00A77DBE">
        <w:rPr>
          <w:b/>
          <w:i/>
          <w:iCs/>
        </w:rPr>
        <w:t>Más egresados, más empleos</w:t>
      </w:r>
    </w:p>
    <w:p w14:paraId="23B282A5" w14:textId="77777777" w:rsidR="009F6991" w:rsidRPr="00A77DBE" w:rsidRDefault="009F6991" w:rsidP="009F6991">
      <w:pPr>
        <w:pStyle w:val="Prrafodelista"/>
        <w:jc w:val="both"/>
        <w:rPr>
          <w:b/>
          <w:i/>
          <w:iCs/>
        </w:rPr>
      </w:pPr>
    </w:p>
    <w:p w14:paraId="124ACC36" w14:textId="77777777" w:rsidR="009F6991" w:rsidRDefault="009F6991" w:rsidP="009F6991">
      <w:pPr>
        <w:pStyle w:val="Prrafodelista"/>
        <w:jc w:val="both"/>
        <w:rPr>
          <w:i/>
          <w:iCs/>
        </w:rPr>
      </w:pPr>
      <w:r w:rsidRPr="00A77DBE">
        <w:rPr>
          <w:i/>
          <w:iCs/>
        </w:rPr>
        <w:t xml:space="preserve">Una de </w:t>
      </w:r>
      <w:r>
        <w:rPr>
          <w:i/>
          <w:iCs/>
        </w:rPr>
        <w:t xml:space="preserve">las </w:t>
      </w:r>
      <w:r w:rsidRPr="00A77DBE">
        <w:rPr>
          <w:i/>
          <w:iCs/>
        </w:rPr>
        <w:t>estrategias</w:t>
      </w:r>
      <w:r>
        <w:rPr>
          <w:i/>
          <w:iCs/>
        </w:rPr>
        <w:t xml:space="preserve"> seguidas</w:t>
      </w:r>
      <w:r w:rsidRPr="00A77DBE">
        <w:rPr>
          <w:i/>
          <w:iCs/>
        </w:rPr>
        <w:t xml:space="preserve"> fue incorporar nuevos cursos, en áreas de gran demanda para el mercado laboral uruguayo, en el Programa SÍ (Sumando Inclusión), que comprende cursos teóricos – prácticos dirigidos a jóvenes en situación de discapacidad. </w:t>
      </w:r>
    </w:p>
    <w:p w14:paraId="5A88E60B" w14:textId="77777777" w:rsidR="009F6991" w:rsidRPr="00A77DBE" w:rsidRDefault="009F6991" w:rsidP="009F6991">
      <w:pPr>
        <w:pStyle w:val="Prrafodelista"/>
        <w:jc w:val="both"/>
        <w:rPr>
          <w:i/>
          <w:iCs/>
          <w:vertAlign w:val="superscript"/>
        </w:rPr>
      </w:pPr>
    </w:p>
    <w:p w14:paraId="50EE1733" w14:textId="77777777" w:rsidR="009F6991" w:rsidRDefault="009F6991" w:rsidP="009F6991">
      <w:pPr>
        <w:pStyle w:val="Prrafodelista"/>
        <w:jc w:val="both"/>
        <w:rPr>
          <w:i/>
          <w:iCs/>
        </w:rPr>
      </w:pPr>
      <w:r w:rsidRPr="00A77DBE">
        <w:rPr>
          <w:i/>
          <w:iCs/>
        </w:rPr>
        <w:t xml:space="preserve">Dado el éxito de este programa en su piloto </w:t>
      </w:r>
      <w:r>
        <w:rPr>
          <w:i/>
          <w:iCs/>
        </w:rPr>
        <w:t>del</w:t>
      </w:r>
      <w:r w:rsidRPr="00A77DBE">
        <w:rPr>
          <w:i/>
          <w:iCs/>
        </w:rPr>
        <w:t xml:space="preserve"> 2017, para esta segunda edición se incorporaron</w:t>
      </w:r>
      <w:r>
        <w:rPr>
          <w:i/>
          <w:iCs/>
        </w:rPr>
        <w:t xml:space="preserve">, además de los cursos de Logística Integral y de Auxiliar en </w:t>
      </w:r>
      <w:proofErr w:type="gramStart"/>
      <w:r>
        <w:rPr>
          <w:i/>
          <w:iCs/>
        </w:rPr>
        <w:t xml:space="preserve">Alojamiento, </w:t>
      </w:r>
      <w:r w:rsidRPr="00A77DBE">
        <w:rPr>
          <w:i/>
          <w:iCs/>
        </w:rPr>
        <w:t xml:space="preserve"> los</w:t>
      </w:r>
      <w:proofErr w:type="gramEnd"/>
      <w:r w:rsidRPr="00A77DBE">
        <w:rPr>
          <w:i/>
          <w:iCs/>
        </w:rPr>
        <w:t xml:space="preserve"> cursos de </w:t>
      </w:r>
      <w:proofErr w:type="spellStart"/>
      <w:r w:rsidRPr="00A77DBE">
        <w:rPr>
          <w:b/>
          <w:i/>
          <w:iCs/>
        </w:rPr>
        <w:t>Testing</w:t>
      </w:r>
      <w:proofErr w:type="spellEnd"/>
      <w:r w:rsidRPr="00A77DBE">
        <w:rPr>
          <w:b/>
          <w:i/>
          <w:iCs/>
        </w:rPr>
        <w:t xml:space="preserve"> de Software</w:t>
      </w:r>
      <w:r w:rsidRPr="00A77DBE">
        <w:rPr>
          <w:i/>
          <w:iCs/>
        </w:rPr>
        <w:t xml:space="preserve"> y </w:t>
      </w:r>
      <w:r w:rsidRPr="00A77DBE">
        <w:rPr>
          <w:b/>
          <w:i/>
          <w:iCs/>
        </w:rPr>
        <w:t>Auxiliar Administrativo</w:t>
      </w:r>
      <w:r w:rsidRPr="00A77DBE">
        <w:rPr>
          <w:i/>
          <w:iCs/>
        </w:rPr>
        <w:t xml:space="preserve">, con prácticas formativas en </w:t>
      </w:r>
      <w:r>
        <w:rPr>
          <w:i/>
          <w:iCs/>
        </w:rPr>
        <w:t>importantes</w:t>
      </w:r>
      <w:r w:rsidRPr="00A77DBE">
        <w:rPr>
          <w:i/>
          <w:iCs/>
        </w:rPr>
        <w:t xml:space="preserve"> empresas</w:t>
      </w:r>
      <w:r>
        <w:rPr>
          <w:i/>
          <w:iCs/>
        </w:rPr>
        <w:t>.</w:t>
      </w:r>
    </w:p>
    <w:p w14:paraId="58FCEC3F" w14:textId="77777777" w:rsidR="009F6991" w:rsidRPr="00A77DBE" w:rsidRDefault="009F6991" w:rsidP="009F6991">
      <w:pPr>
        <w:pStyle w:val="Prrafodelista"/>
        <w:jc w:val="both"/>
        <w:rPr>
          <w:i/>
          <w:iCs/>
        </w:rPr>
      </w:pPr>
    </w:p>
    <w:p w14:paraId="7A001C3A" w14:textId="77777777" w:rsidR="009F6991" w:rsidRDefault="009F6991" w:rsidP="009F6991">
      <w:pPr>
        <w:pStyle w:val="Prrafodelista"/>
        <w:jc w:val="both"/>
        <w:rPr>
          <w:i/>
          <w:iCs/>
        </w:rPr>
      </w:pPr>
      <w:r w:rsidRPr="00A77DBE">
        <w:rPr>
          <w:i/>
          <w:iCs/>
        </w:rPr>
        <w:t xml:space="preserve">Este programa -en su edición de 2018- trajo como resultado </w:t>
      </w:r>
      <w:r w:rsidRPr="00A77DBE">
        <w:rPr>
          <w:b/>
          <w:i/>
          <w:iCs/>
        </w:rPr>
        <w:t>un total de 28 jóvenes egresados</w:t>
      </w:r>
      <w:r w:rsidRPr="00A77DBE">
        <w:rPr>
          <w:i/>
          <w:iCs/>
        </w:rPr>
        <w:t xml:space="preserve">, de los cuales, </w:t>
      </w:r>
      <w:r w:rsidRPr="00A77DBE">
        <w:rPr>
          <w:b/>
          <w:i/>
          <w:iCs/>
        </w:rPr>
        <w:t>alrededor de un 29% encontraron trabajo</w:t>
      </w:r>
      <w:r w:rsidRPr="00A77DBE">
        <w:rPr>
          <w:i/>
          <w:iCs/>
        </w:rPr>
        <w:t xml:space="preserve"> en menos de tres meses de finalizados los cursos</w:t>
      </w:r>
      <w:r>
        <w:rPr>
          <w:i/>
          <w:iCs/>
        </w:rPr>
        <w:t>, lo cual lamentablemente continúa evidenciando las barreras para el acceso al empleo</w:t>
      </w:r>
      <w:r w:rsidRPr="00A77DBE">
        <w:rPr>
          <w:i/>
          <w:iCs/>
        </w:rPr>
        <w:t xml:space="preserve">  </w:t>
      </w:r>
    </w:p>
    <w:p w14:paraId="7147DA1F" w14:textId="77777777" w:rsidR="009F6991" w:rsidRPr="00A77DBE" w:rsidRDefault="009F6991" w:rsidP="009F6991">
      <w:pPr>
        <w:pStyle w:val="Prrafodelista"/>
        <w:jc w:val="both"/>
        <w:rPr>
          <w:i/>
          <w:iCs/>
        </w:rPr>
      </w:pPr>
    </w:p>
    <w:p w14:paraId="6C87DD9B" w14:textId="77777777" w:rsidR="009F6991" w:rsidRDefault="009F6991" w:rsidP="009F6991">
      <w:pPr>
        <w:pStyle w:val="Prrafodelista"/>
        <w:jc w:val="both"/>
        <w:rPr>
          <w:i/>
          <w:iCs/>
        </w:rPr>
      </w:pPr>
      <w:r w:rsidRPr="00A77DBE">
        <w:rPr>
          <w:i/>
          <w:iCs/>
        </w:rPr>
        <w:t xml:space="preserve">De manera global, durante el 2018 también se postularon nuevos candidatos a la base de datos de la Fundación para buscar empleo, alcanzado </w:t>
      </w:r>
      <w:r w:rsidRPr="00A77DBE">
        <w:rPr>
          <w:b/>
          <w:i/>
          <w:iCs/>
        </w:rPr>
        <w:t>801 personas al cierre del año</w:t>
      </w:r>
      <w:r>
        <w:rPr>
          <w:i/>
          <w:iCs/>
        </w:rPr>
        <w:t>.</w:t>
      </w:r>
      <w:r w:rsidRPr="00A77DBE">
        <w:rPr>
          <w:i/>
          <w:iCs/>
        </w:rPr>
        <w:t xml:space="preserve"> </w:t>
      </w:r>
    </w:p>
    <w:p w14:paraId="334D7760" w14:textId="77777777" w:rsidR="009F6991" w:rsidRPr="00A77DBE" w:rsidRDefault="009F6991" w:rsidP="009F6991">
      <w:pPr>
        <w:pStyle w:val="Prrafodelista"/>
        <w:jc w:val="both"/>
        <w:rPr>
          <w:i/>
          <w:iCs/>
        </w:rPr>
      </w:pPr>
    </w:p>
    <w:p w14:paraId="3DE95F4A" w14:textId="77777777" w:rsidR="009F6991" w:rsidRDefault="009F6991" w:rsidP="009F6991">
      <w:pPr>
        <w:pStyle w:val="Prrafodelista"/>
        <w:jc w:val="both"/>
        <w:rPr>
          <w:b/>
          <w:i/>
          <w:iCs/>
        </w:rPr>
      </w:pPr>
      <w:r w:rsidRPr="00A77DBE">
        <w:rPr>
          <w:b/>
          <w:i/>
          <w:iCs/>
        </w:rPr>
        <w:t>Sensibilización</w:t>
      </w:r>
      <w:r>
        <w:rPr>
          <w:b/>
          <w:i/>
          <w:iCs/>
        </w:rPr>
        <w:t xml:space="preserve"> y formación</w:t>
      </w:r>
      <w:r w:rsidRPr="00A77DBE">
        <w:rPr>
          <w:b/>
          <w:i/>
          <w:iCs/>
        </w:rPr>
        <w:t xml:space="preserve"> en la temática </w:t>
      </w:r>
    </w:p>
    <w:p w14:paraId="3CF96350" w14:textId="77777777" w:rsidR="009F6991" w:rsidRPr="00A77DBE" w:rsidRDefault="009F6991" w:rsidP="009F6991">
      <w:pPr>
        <w:pStyle w:val="Prrafodelista"/>
        <w:jc w:val="both"/>
        <w:rPr>
          <w:b/>
          <w:i/>
          <w:iCs/>
        </w:rPr>
      </w:pPr>
    </w:p>
    <w:p w14:paraId="4663CE33" w14:textId="77777777" w:rsidR="009F6991" w:rsidRPr="00A77DBE" w:rsidRDefault="009F6991" w:rsidP="009F6991">
      <w:pPr>
        <w:pStyle w:val="Prrafodelista"/>
        <w:jc w:val="both"/>
        <w:rPr>
          <w:i/>
          <w:iCs/>
        </w:rPr>
      </w:pPr>
      <w:r w:rsidRPr="00A77DBE">
        <w:rPr>
          <w:i/>
          <w:iCs/>
        </w:rPr>
        <w:t>Otro eje abordado por la Fundación fue el de la sensibilización</w:t>
      </w:r>
      <w:r>
        <w:rPr>
          <w:i/>
          <w:iCs/>
        </w:rPr>
        <w:t xml:space="preserve"> y formación técnica</w:t>
      </w:r>
      <w:r w:rsidRPr="00A77DBE">
        <w:rPr>
          <w:i/>
          <w:iCs/>
        </w:rPr>
        <w:t xml:space="preserve"> </w:t>
      </w:r>
      <w:r>
        <w:rPr>
          <w:i/>
          <w:iCs/>
        </w:rPr>
        <w:t xml:space="preserve">a profesionales (de RRHH y otros), </w:t>
      </w:r>
      <w:r w:rsidRPr="00A77DBE">
        <w:rPr>
          <w:i/>
          <w:iCs/>
        </w:rPr>
        <w:t>equipos de trabajo</w:t>
      </w:r>
      <w:r>
        <w:rPr>
          <w:i/>
          <w:iCs/>
        </w:rPr>
        <w:t xml:space="preserve"> de empresas y público en general</w:t>
      </w:r>
      <w:r w:rsidRPr="00A77DBE">
        <w:rPr>
          <w:i/>
          <w:iCs/>
        </w:rPr>
        <w:t xml:space="preserve"> para promover una cultura laboral más inclusiva. </w:t>
      </w:r>
    </w:p>
    <w:p w14:paraId="7DEA6812" w14:textId="77777777" w:rsidR="009F6991" w:rsidRDefault="009F6991" w:rsidP="009F6991">
      <w:pPr>
        <w:pStyle w:val="Prrafodelista"/>
        <w:jc w:val="both"/>
        <w:rPr>
          <w:i/>
          <w:iCs/>
        </w:rPr>
      </w:pPr>
    </w:p>
    <w:p w14:paraId="24A769CF" w14:textId="77777777" w:rsidR="009F6991" w:rsidRDefault="009F6991" w:rsidP="009F6991">
      <w:pPr>
        <w:pStyle w:val="Prrafodelista"/>
        <w:jc w:val="both"/>
        <w:rPr>
          <w:i/>
          <w:iCs/>
        </w:rPr>
      </w:pPr>
      <w:r w:rsidRPr="00A77DBE">
        <w:rPr>
          <w:i/>
          <w:iCs/>
        </w:rPr>
        <w:t xml:space="preserve">A lo largo de todo el 2018 la Fundación organizó, </w:t>
      </w:r>
      <w:proofErr w:type="spellStart"/>
      <w:proofErr w:type="gramStart"/>
      <w:r w:rsidRPr="00A77DBE">
        <w:rPr>
          <w:i/>
          <w:iCs/>
        </w:rPr>
        <w:t>co-organizó</w:t>
      </w:r>
      <w:proofErr w:type="spellEnd"/>
      <w:proofErr w:type="gramEnd"/>
      <w:r w:rsidRPr="00A77DBE">
        <w:rPr>
          <w:i/>
          <w:iCs/>
        </w:rPr>
        <w:t xml:space="preserve"> y</w:t>
      </w:r>
      <w:r>
        <w:rPr>
          <w:i/>
          <w:iCs/>
        </w:rPr>
        <w:t>/o</w:t>
      </w:r>
      <w:r w:rsidRPr="00A77DBE">
        <w:rPr>
          <w:i/>
          <w:iCs/>
        </w:rPr>
        <w:t xml:space="preserve"> participó </w:t>
      </w:r>
      <w:r>
        <w:rPr>
          <w:i/>
          <w:iCs/>
        </w:rPr>
        <w:t xml:space="preserve">activamente </w:t>
      </w:r>
      <w:r w:rsidRPr="00A77DBE">
        <w:rPr>
          <w:i/>
          <w:iCs/>
        </w:rPr>
        <w:t xml:space="preserve">en un total de 47 eventos, en donde fueron alcanzadas </w:t>
      </w:r>
      <w:r w:rsidRPr="00B52F4A">
        <w:rPr>
          <w:i/>
          <w:iCs/>
        </w:rPr>
        <w:t>más de 1.400 personas</w:t>
      </w:r>
      <w:r>
        <w:rPr>
          <w:i/>
          <w:iCs/>
        </w:rPr>
        <w:t>.</w:t>
      </w:r>
      <w:r w:rsidRPr="00A77DBE">
        <w:rPr>
          <w:i/>
          <w:iCs/>
        </w:rPr>
        <w:t xml:space="preserve"> </w:t>
      </w:r>
    </w:p>
    <w:p w14:paraId="4592F9FF" w14:textId="77777777" w:rsidR="009F6991" w:rsidRPr="00A77DBE" w:rsidRDefault="009F6991" w:rsidP="009F6991">
      <w:pPr>
        <w:pStyle w:val="Prrafodelista"/>
        <w:jc w:val="both"/>
        <w:rPr>
          <w:i/>
          <w:iCs/>
        </w:rPr>
      </w:pPr>
    </w:p>
    <w:p w14:paraId="328D96A3" w14:textId="77777777" w:rsidR="009F6991" w:rsidRDefault="009F6991" w:rsidP="009F6991">
      <w:pPr>
        <w:pStyle w:val="Prrafodelista"/>
        <w:jc w:val="both"/>
        <w:rPr>
          <w:i/>
          <w:iCs/>
        </w:rPr>
      </w:pPr>
      <w:r w:rsidRPr="00A77DBE">
        <w:rPr>
          <w:i/>
          <w:iCs/>
        </w:rPr>
        <w:lastRenderedPageBreak/>
        <w:t xml:space="preserve">Asimismo, durante el 2018 se fortalecieron y se lograron </w:t>
      </w:r>
      <w:r w:rsidRPr="00A77DBE">
        <w:rPr>
          <w:b/>
          <w:i/>
          <w:iCs/>
        </w:rPr>
        <w:t>nuevos acuerdos y convenios de cooperación con diferentes organizaciones</w:t>
      </w:r>
      <w:r w:rsidRPr="00A77DBE">
        <w:rPr>
          <w:i/>
          <w:iCs/>
        </w:rPr>
        <w:t xml:space="preserve"> con el objetivo de sensibilizar</w:t>
      </w:r>
      <w:r>
        <w:rPr>
          <w:i/>
          <w:iCs/>
        </w:rPr>
        <w:t xml:space="preserve"> y contribuir a la inclusión social y laboral de personas en situación de discapacidad en</w:t>
      </w:r>
      <w:r w:rsidRPr="00A77DBE">
        <w:rPr>
          <w:i/>
          <w:iCs/>
        </w:rPr>
        <w:t xml:space="preserve"> el mercado laboral uruguayo.</w:t>
      </w:r>
      <w:r>
        <w:rPr>
          <w:i/>
          <w:iCs/>
        </w:rPr>
        <w:t xml:space="preserve"> Entre estos acuerdos, destacamos la </w:t>
      </w:r>
      <w:r w:rsidRPr="00B52F4A">
        <w:rPr>
          <w:b/>
          <w:i/>
          <w:iCs/>
        </w:rPr>
        <w:t>alianza firmada con Cuti</w:t>
      </w:r>
      <w:r>
        <w:rPr>
          <w:i/>
          <w:iCs/>
        </w:rPr>
        <w:t xml:space="preserve"> (Cámara Uruguaya de Tecnologías de la Información) a través de la cual se busca </w:t>
      </w:r>
      <w:r w:rsidRPr="005A7CA0">
        <w:rPr>
          <w:i/>
          <w:iCs/>
        </w:rPr>
        <w:t>aprovechar la sinergias y capacidades de ambas entidades</w:t>
      </w:r>
      <w:r>
        <w:rPr>
          <w:i/>
          <w:iCs/>
        </w:rPr>
        <w:t xml:space="preserve"> para lograr dichos fines y el </w:t>
      </w:r>
      <w:r w:rsidRPr="00B52F4A">
        <w:rPr>
          <w:b/>
          <w:i/>
          <w:iCs/>
        </w:rPr>
        <w:t>convenio firmado con INEFOP</w:t>
      </w:r>
      <w:r>
        <w:rPr>
          <w:i/>
          <w:iCs/>
        </w:rPr>
        <w:t xml:space="preserve"> (Instituto Nacional de Empleo y Formación Profesional) para la financiación de cursos de la Fundación.</w:t>
      </w:r>
    </w:p>
    <w:p w14:paraId="7CD8AD60" w14:textId="77777777" w:rsidR="009F6991" w:rsidRPr="00161186" w:rsidRDefault="009F6991" w:rsidP="009F6991">
      <w:pPr>
        <w:pStyle w:val="Prrafodelista"/>
        <w:jc w:val="both"/>
        <w:rPr>
          <w:i/>
          <w:iCs/>
        </w:rPr>
      </w:pPr>
    </w:p>
    <w:p w14:paraId="1F8024A1" w14:textId="77777777" w:rsidR="009F6991" w:rsidRDefault="009F6991" w:rsidP="009F6991">
      <w:pPr>
        <w:pStyle w:val="Prrafodelista"/>
        <w:jc w:val="both"/>
        <w:rPr>
          <w:i/>
          <w:iCs/>
        </w:rPr>
      </w:pPr>
      <w:r w:rsidRPr="00A77DBE">
        <w:rPr>
          <w:i/>
          <w:iCs/>
        </w:rPr>
        <w:t xml:space="preserve">Sin duda alguna, la promulgación de la Ley </w:t>
      </w:r>
      <w:proofErr w:type="spellStart"/>
      <w:r>
        <w:rPr>
          <w:i/>
          <w:iCs/>
        </w:rPr>
        <w:t>N°</w:t>
      </w:r>
      <w:proofErr w:type="spellEnd"/>
      <w:r>
        <w:rPr>
          <w:i/>
          <w:iCs/>
        </w:rPr>
        <w:t xml:space="preserve"> 19.691 </w:t>
      </w:r>
      <w:r w:rsidRPr="00A77DBE">
        <w:rPr>
          <w:i/>
          <w:iCs/>
        </w:rPr>
        <w:t xml:space="preserve">jugará un papel importante en la contratación de personas en situación de discapacidad y abrirá nuevos espacios anteriormente no alcanzados. </w:t>
      </w:r>
    </w:p>
    <w:p w14:paraId="1209E592" w14:textId="77777777" w:rsidR="009F6991" w:rsidRPr="00A77DBE" w:rsidRDefault="009F6991" w:rsidP="009F6991">
      <w:pPr>
        <w:pStyle w:val="Prrafodelista"/>
        <w:jc w:val="both"/>
        <w:rPr>
          <w:i/>
          <w:iCs/>
        </w:rPr>
      </w:pPr>
    </w:p>
    <w:p w14:paraId="20B8C48B" w14:textId="77777777" w:rsidR="009F6991" w:rsidRDefault="009F6991" w:rsidP="009F6991">
      <w:pPr>
        <w:pStyle w:val="Prrafodelista"/>
        <w:jc w:val="both"/>
        <w:rPr>
          <w:i/>
          <w:iCs/>
        </w:rPr>
      </w:pPr>
      <w:r w:rsidRPr="00A77DBE">
        <w:rPr>
          <w:i/>
          <w:iCs/>
        </w:rPr>
        <w:t xml:space="preserve">Sin embargo, es necesario destacar que </w:t>
      </w:r>
      <w:r>
        <w:rPr>
          <w:i/>
          <w:iCs/>
        </w:rPr>
        <w:t>la inclusión laboral</w:t>
      </w:r>
      <w:r w:rsidRPr="00A77DBE">
        <w:rPr>
          <w:i/>
          <w:iCs/>
        </w:rPr>
        <w:t xml:space="preserve"> solo puede ser alcanzad</w:t>
      </w:r>
      <w:r>
        <w:rPr>
          <w:i/>
          <w:iCs/>
        </w:rPr>
        <w:t>a</w:t>
      </w:r>
      <w:r w:rsidRPr="00A77DBE">
        <w:rPr>
          <w:i/>
          <w:iCs/>
        </w:rPr>
        <w:t xml:space="preserve"> si se genera un compromiso significativo desde los distintos actores involucrados. </w:t>
      </w:r>
    </w:p>
    <w:p w14:paraId="6B58CC4E" w14:textId="77777777" w:rsidR="009F6991" w:rsidRDefault="009F6991" w:rsidP="009F6991">
      <w:pPr>
        <w:pStyle w:val="Prrafodelista"/>
        <w:jc w:val="both"/>
        <w:rPr>
          <w:i/>
          <w:iCs/>
        </w:rPr>
      </w:pPr>
      <w:r>
        <w:rPr>
          <w:i/>
          <w:iCs/>
        </w:rPr>
        <w:t xml:space="preserve">En efecto, es </w:t>
      </w:r>
      <w:r w:rsidRPr="00B52F4A">
        <w:rPr>
          <w:b/>
          <w:i/>
          <w:iCs/>
        </w:rPr>
        <w:t>imprescindible la fiscalización</w:t>
      </w:r>
      <w:r>
        <w:rPr>
          <w:i/>
          <w:iCs/>
        </w:rPr>
        <w:t xml:space="preserve"> de la nueva ley por parte del Estado, así como la </w:t>
      </w:r>
      <w:r w:rsidRPr="00B52F4A">
        <w:rPr>
          <w:b/>
          <w:i/>
          <w:iCs/>
        </w:rPr>
        <w:t>concientización</w:t>
      </w:r>
      <w:r>
        <w:rPr>
          <w:b/>
          <w:i/>
          <w:iCs/>
        </w:rPr>
        <w:t xml:space="preserve"> y asesoramiento </w:t>
      </w:r>
      <w:r>
        <w:rPr>
          <w:iCs/>
        </w:rPr>
        <w:t>del</w:t>
      </w:r>
      <w:r>
        <w:rPr>
          <w:i/>
          <w:iCs/>
        </w:rPr>
        <w:t xml:space="preserve"> sector empresarial y el </w:t>
      </w:r>
      <w:r w:rsidRPr="00B52F4A">
        <w:rPr>
          <w:b/>
          <w:i/>
          <w:iCs/>
        </w:rPr>
        <w:t xml:space="preserve">seguimiento </w:t>
      </w:r>
      <w:r>
        <w:rPr>
          <w:b/>
          <w:i/>
          <w:iCs/>
        </w:rPr>
        <w:t xml:space="preserve">continuo </w:t>
      </w:r>
      <w:r w:rsidRPr="00B52F4A">
        <w:rPr>
          <w:b/>
          <w:i/>
          <w:iCs/>
        </w:rPr>
        <w:t>por parte de la sociedad civil</w:t>
      </w:r>
      <w:r>
        <w:rPr>
          <w:i/>
          <w:iCs/>
        </w:rPr>
        <w:t xml:space="preserve"> para que la normativa tenga resultados concretos.</w:t>
      </w:r>
    </w:p>
    <w:p w14:paraId="48A2B4F0" w14:textId="77777777" w:rsidR="009F6991" w:rsidRPr="00A77DBE" w:rsidRDefault="009F6991" w:rsidP="009F6991">
      <w:pPr>
        <w:pStyle w:val="Prrafodelista"/>
        <w:jc w:val="both"/>
        <w:rPr>
          <w:i/>
          <w:iCs/>
        </w:rPr>
      </w:pPr>
    </w:p>
    <w:p w14:paraId="2504248B" w14:textId="77777777" w:rsidR="009F6991" w:rsidRDefault="009F6991" w:rsidP="009F6991">
      <w:pPr>
        <w:pStyle w:val="Prrafodelista"/>
        <w:jc w:val="both"/>
        <w:rPr>
          <w:i/>
          <w:iCs/>
        </w:rPr>
      </w:pPr>
      <w:r>
        <w:rPr>
          <w:i/>
          <w:iCs/>
        </w:rPr>
        <w:t>Asimismo, es</w:t>
      </w:r>
      <w:r w:rsidRPr="00A77DBE">
        <w:rPr>
          <w:i/>
          <w:iCs/>
        </w:rPr>
        <w:t xml:space="preserve"> necesario que se fortalezcan </w:t>
      </w:r>
      <w:r w:rsidRPr="00A77DBE">
        <w:rPr>
          <w:b/>
          <w:i/>
          <w:iCs/>
        </w:rPr>
        <w:t xml:space="preserve">las políticas </w:t>
      </w:r>
      <w:r>
        <w:rPr>
          <w:b/>
          <w:i/>
          <w:iCs/>
        </w:rPr>
        <w:t xml:space="preserve">públicas </w:t>
      </w:r>
      <w:r w:rsidRPr="00A77DBE">
        <w:rPr>
          <w:b/>
          <w:i/>
          <w:iCs/>
        </w:rPr>
        <w:t>de inclusión a nivel educativo</w:t>
      </w:r>
      <w:r w:rsidRPr="00A77DBE">
        <w:rPr>
          <w:i/>
          <w:iCs/>
        </w:rPr>
        <w:t xml:space="preserve"> – </w:t>
      </w:r>
      <w:r>
        <w:rPr>
          <w:i/>
          <w:iCs/>
        </w:rPr>
        <w:t xml:space="preserve">para eliminar las barreras de acceso a la educación, tales como </w:t>
      </w:r>
      <w:proofErr w:type="gramStart"/>
      <w:r>
        <w:rPr>
          <w:i/>
          <w:iCs/>
        </w:rPr>
        <w:t xml:space="preserve">las </w:t>
      </w:r>
      <w:r w:rsidRPr="00A77DBE">
        <w:rPr>
          <w:i/>
          <w:iCs/>
        </w:rPr>
        <w:t xml:space="preserve"> barreras</w:t>
      </w:r>
      <w:proofErr w:type="gramEnd"/>
      <w:r w:rsidRPr="00A77DBE">
        <w:rPr>
          <w:i/>
          <w:iCs/>
        </w:rPr>
        <w:t xml:space="preserve"> actitudinales</w:t>
      </w:r>
      <w:r>
        <w:rPr>
          <w:i/>
          <w:iCs/>
        </w:rPr>
        <w:t>,</w:t>
      </w:r>
      <w:r w:rsidRPr="00A77DBE">
        <w:rPr>
          <w:i/>
          <w:iCs/>
        </w:rPr>
        <w:t xml:space="preserve">  de infraestructura</w:t>
      </w:r>
      <w:r>
        <w:rPr>
          <w:i/>
          <w:iCs/>
        </w:rPr>
        <w:t>, de contenido, etc.</w:t>
      </w:r>
      <w:r w:rsidRPr="00A77DBE">
        <w:rPr>
          <w:i/>
          <w:iCs/>
        </w:rPr>
        <w:t xml:space="preserve">- que permitan que más personas en situación de discapacidad puedan acceder a </w:t>
      </w:r>
      <w:r w:rsidRPr="00A77DBE">
        <w:rPr>
          <w:b/>
          <w:i/>
          <w:iCs/>
        </w:rPr>
        <w:t>una formación continua de calidad para competir en el mercado laboral abierto</w:t>
      </w:r>
      <w:r w:rsidRPr="00A77DBE">
        <w:rPr>
          <w:i/>
          <w:iCs/>
        </w:rPr>
        <w:t xml:space="preserve">.  </w:t>
      </w:r>
    </w:p>
    <w:p w14:paraId="2AFABBAB" w14:textId="77777777" w:rsidR="009F6991" w:rsidRPr="00A77DBE" w:rsidRDefault="009F6991" w:rsidP="009F6991">
      <w:pPr>
        <w:pStyle w:val="Prrafodelista"/>
        <w:jc w:val="both"/>
        <w:rPr>
          <w:i/>
          <w:iCs/>
        </w:rPr>
      </w:pPr>
    </w:p>
    <w:p w14:paraId="5312B111" w14:textId="62D6FB5A" w:rsidR="009F6991" w:rsidRPr="009F6991" w:rsidRDefault="009F6991" w:rsidP="009F6991">
      <w:pPr>
        <w:pStyle w:val="Prrafodelista"/>
        <w:jc w:val="both"/>
        <w:rPr>
          <w:i/>
          <w:iCs/>
        </w:rPr>
      </w:pPr>
      <w:r w:rsidRPr="00A77DBE">
        <w:rPr>
          <w:i/>
          <w:iCs/>
        </w:rPr>
        <w:t>Agradecemos a todas las organizaciones</w:t>
      </w:r>
      <w:r>
        <w:rPr>
          <w:i/>
          <w:iCs/>
        </w:rPr>
        <w:t xml:space="preserve"> y personas</w:t>
      </w:r>
      <w:r w:rsidRPr="00A77DBE">
        <w:rPr>
          <w:i/>
          <w:iCs/>
        </w:rPr>
        <w:t xml:space="preserve"> (del sector público, privado y sociedad civil)</w:t>
      </w:r>
      <w:r>
        <w:rPr>
          <w:i/>
          <w:iCs/>
        </w:rPr>
        <w:t xml:space="preserve"> </w:t>
      </w:r>
      <w:r w:rsidRPr="00A77DBE">
        <w:rPr>
          <w:i/>
          <w:iCs/>
        </w:rPr>
        <w:t>que trabajaron junto a nosotros</w:t>
      </w:r>
      <w:r>
        <w:rPr>
          <w:i/>
          <w:iCs/>
        </w:rPr>
        <w:t xml:space="preserve"> en</w:t>
      </w:r>
      <w:r w:rsidRPr="00A77DBE">
        <w:rPr>
          <w:i/>
          <w:iCs/>
        </w:rPr>
        <w:t xml:space="preserve"> este 2018</w:t>
      </w:r>
      <w:r>
        <w:rPr>
          <w:i/>
          <w:iCs/>
        </w:rPr>
        <w:t xml:space="preserve">. y esperamos que cada día sean más las que se sumen en este camino. ¡Juntos podemos hacer la diferencia! </w:t>
      </w:r>
    </w:p>
    <w:p w14:paraId="0F1FC3F4" w14:textId="77777777" w:rsidR="009F6991" w:rsidRDefault="009F6991" w:rsidP="009F6991">
      <w:pPr>
        <w:pStyle w:val="Prrafodelista"/>
        <w:rPr>
          <w:i/>
          <w:iCs/>
        </w:rPr>
      </w:pPr>
    </w:p>
    <w:p w14:paraId="50AD14E6" w14:textId="77777777" w:rsidR="009F6991" w:rsidRPr="00B52F4A" w:rsidRDefault="009F6991" w:rsidP="009F6991">
      <w:pPr>
        <w:pStyle w:val="Prrafodelista"/>
        <w:rPr>
          <w:b/>
          <w:i/>
          <w:iCs/>
        </w:rPr>
      </w:pPr>
      <w:r w:rsidRPr="00B52F4A">
        <w:rPr>
          <w:b/>
          <w:i/>
          <w:iCs/>
        </w:rPr>
        <w:t>Buscamos que las personas</w:t>
      </w:r>
      <w:r>
        <w:rPr>
          <w:b/>
          <w:i/>
          <w:iCs/>
        </w:rPr>
        <w:t xml:space="preserve"> </w:t>
      </w:r>
      <w:r w:rsidRPr="00B52F4A">
        <w:rPr>
          <w:b/>
          <w:i/>
          <w:iCs/>
        </w:rPr>
        <w:t>puedan ejercer su derecho al trabajo</w:t>
      </w:r>
    </w:p>
    <w:p w14:paraId="1B078A4F" w14:textId="77777777" w:rsidR="009F6991" w:rsidRPr="00B52F4A" w:rsidRDefault="009F6991" w:rsidP="009F6991">
      <w:pPr>
        <w:pStyle w:val="Prrafodelista"/>
        <w:rPr>
          <w:b/>
          <w:i/>
          <w:iCs/>
        </w:rPr>
      </w:pPr>
      <w:r w:rsidRPr="00B52F4A">
        <w:rPr>
          <w:b/>
          <w:i/>
          <w:iCs/>
        </w:rPr>
        <w:t>¡Sé parte del cambio!</w:t>
      </w:r>
    </w:p>
    <w:p w14:paraId="0B51A882" w14:textId="77777777" w:rsidR="009F6991" w:rsidRPr="00A77DBE" w:rsidRDefault="009F6991" w:rsidP="009F6991">
      <w:pPr>
        <w:pStyle w:val="Prrafodelista"/>
        <w:rPr>
          <w:i/>
          <w:iCs/>
        </w:rPr>
      </w:pPr>
    </w:p>
    <w:p w14:paraId="56BA325B" w14:textId="55B862E4" w:rsidR="009F6991" w:rsidRDefault="009F6991" w:rsidP="009F6991">
      <w:pPr>
        <w:pStyle w:val="Prrafodelista"/>
        <w:rPr>
          <w:i/>
          <w:iCs/>
        </w:rPr>
      </w:pPr>
      <w:r w:rsidRPr="00A77DBE">
        <w:rPr>
          <w:i/>
          <w:iCs/>
        </w:rPr>
        <w:t xml:space="preserve">El equipo de la Fundación </w:t>
      </w:r>
      <w:proofErr w:type="spellStart"/>
      <w:r w:rsidRPr="00A77DBE">
        <w:rPr>
          <w:i/>
          <w:iCs/>
        </w:rPr>
        <w:t>Bensadoun</w:t>
      </w:r>
      <w:proofErr w:type="spellEnd"/>
      <w:r w:rsidRPr="00A77DBE">
        <w:rPr>
          <w:i/>
          <w:iCs/>
        </w:rPr>
        <w:t xml:space="preserve"> Laurent</w:t>
      </w:r>
    </w:p>
    <w:p w14:paraId="1DB69E4C" w14:textId="01E37872" w:rsidR="004E4386" w:rsidRDefault="004E4386" w:rsidP="009F6991">
      <w:pPr>
        <w:pStyle w:val="Prrafodelista"/>
        <w:rPr>
          <w:i/>
          <w:iCs/>
        </w:rPr>
      </w:pPr>
    </w:p>
    <w:p w14:paraId="0E904EB0" w14:textId="51275BEE" w:rsidR="004E4386" w:rsidRDefault="004E4386" w:rsidP="009F6991">
      <w:pPr>
        <w:pStyle w:val="Prrafodelista"/>
        <w:rPr>
          <w:i/>
          <w:iCs/>
        </w:rPr>
      </w:pPr>
    </w:p>
    <w:p w14:paraId="6DFE8775" w14:textId="589F9714" w:rsidR="004E4386" w:rsidRDefault="004E4386" w:rsidP="009F6991">
      <w:pPr>
        <w:pStyle w:val="Prrafodelista"/>
        <w:rPr>
          <w:i/>
          <w:iCs/>
        </w:rPr>
      </w:pPr>
    </w:p>
    <w:p w14:paraId="7D73B29A" w14:textId="5A97C411" w:rsidR="004E4386" w:rsidRDefault="004E4386" w:rsidP="009F6991">
      <w:pPr>
        <w:pStyle w:val="Prrafodelista"/>
        <w:rPr>
          <w:i/>
          <w:iCs/>
        </w:rPr>
      </w:pPr>
    </w:p>
    <w:p w14:paraId="0B499F6A" w14:textId="227553D1" w:rsidR="004E4386" w:rsidRDefault="004E4386" w:rsidP="009F6991">
      <w:pPr>
        <w:pStyle w:val="Prrafodelista"/>
        <w:rPr>
          <w:i/>
          <w:iCs/>
        </w:rPr>
      </w:pPr>
    </w:p>
    <w:p w14:paraId="0A1D3625" w14:textId="1DB2EC48" w:rsidR="004E4386" w:rsidRDefault="004E4386" w:rsidP="009F6991">
      <w:pPr>
        <w:pStyle w:val="Prrafodelista"/>
        <w:rPr>
          <w:i/>
          <w:iCs/>
        </w:rPr>
      </w:pPr>
    </w:p>
    <w:p w14:paraId="741F3A87" w14:textId="6D154BF8" w:rsidR="004E4386" w:rsidRDefault="004E4386" w:rsidP="009F6991">
      <w:pPr>
        <w:pStyle w:val="Prrafodelista"/>
        <w:rPr>
          <w:i/>
          <w:iCs/>
        </w:rPr>
      </w:pPr>
    </w:p>
    <w:p w14:paraId="65105DE8" w14:textId="3FEF6E04" w:rsidR="004E4386" w:rsidRDefault="004E4386" w:rsidP="009F6991">
      <w:pPr>
        <w:pStyle w:val="Prrafodelista"/>
        <w:rPr>
          <w:i/>
          <w:iCs/>
        </w:rPr>
      </w:pPr>
    </w:p>
    <w:p w14:paraId="5F5C5609" w14:textId="745D7527" w:rsidR="004E4386" w:rsidRDefault="004E4386" w:rsidP="009F6991">
      <w:pPr>
        <w:pStyle w:val="Prrafodelista"/>
        <w:rPr>
          <w:i/>
          <w:iCs/>
        </w:rPr>
      </w:pPr>
    </w:p>
    <w:p w14:paraId="406449DC" w14:textId="62725DF4" w:rsidR="004E4386" w:rsidRDefault="004E4386" w:rsidP="009F6991">
      <w:pPr>
        <w:pStyle w:val="Prrafodelista"/>
        <w:rPr>
          <w:i/>
          <w:iCs/>
        </w:rPr>
      </w:pPr>
    </w:p>
    <w:p w14:paraId="708D587B" w14:textId="77777777" w:rsidR="004E4386" w:rsidRDefault="004E4386" w:rsidP="004E4386">
      <w:pPr>
        <w:pBdr>
          <w:bottom w:val="single" w:sz="4" w:space="1" w:color="auto"/>
        </w:pBdr>
      </w:pPr>
    </w:p>
    <w:p w14:paraId="798858DF" w14:textId="23A394F2" w:rsidR="004E4386" w:rsidRPr="00BF2DA1" w:rsidRDefault="004E4386" w:rsidP="00275074">
      <w:pPr>
        <w:pStyle w:val="Prrafodelista"/>
        <w:numPr>
          <w:ilvl w:val="0"/>
          <w:numId w:val="13"/>
        </w:numPr>
        <w:rPr>
          <w:b/>
          <w:sz w:val="28"/>
          <w:szCs w:val="28"/>
        </w:rPr>
      </w:pPr>
      <w:r w:rsidRPr="00BF2DA1">
        <w:rPr>
          <w:b/>
          <w:sz w:val="28"/>
          <w:szCs w:val="28"/>
        </w:rPr>
        <w:lastRenderedPageBreak/>
        <w:t>Presentación de nuestros programas</w:t>
      </w:r>
    </w:p>
    <w:p w14:paraId="2FC0337C" w14:textId="59E3A6B0" w:rsidR="004E4386" w:rsidRDefault="00B04DCB" w:rsidP="00B04DCB">
      <w:pPr>
        <w:autoSpaceDE w:val="0"/>
        <w:autoSpaceDN w:val="0"/>
        <w:adjustRightInd w:val="0"/>
        <w:spacing w:after="0" w:line="240" w:lineRule="auto"/>
        <w:jc w:val="both"/>
        <w:rPr>
          <w:szCs w:val="28"/>
        </w:rPr>
      </w:pPr>
      <w:r w:rsidRPr="00B04DCB">
        <w:rPr>
          <w:b/>
          <w:szCs w:val="28"/>
        </w:rPr>
        <w:t xml:space="preserve">Programa Capacidad Inclusiva: </w:t>
      </w:r>
      <w:r w:rsidRPr="00B04DCB">
        <w:rPr>
          <w:szCs w:val="28"/>
        </w:rPr>
        <w:t>Programa de inclusión laboral que tiene por objetivo promover la contratación de personas en situación de discapacidad en empresas y otras organizaciones, brindando asesoramiento técnico-profesional a la empresa y a la persona que resulte contratada.</w:t>
      </w:r>
    </w:p>
    <w:p w14:paraId="0D7E9A36" w14:textId="77777777" w:rsidR="00B04DCB" w:rsidRDefault="00B04DCB" w:rsidP="00B04DCB">
      <w:pPr>
        <w:autoSpaceDE w:val="0"/>
        <w:autoSpaceDN w:val="0"/>
        <w:adjustRightInd w:val="0"/>
        <w:spacing w:after="0" w:line="240" w:lineRule="auto"/>
        <w:jc w:val="both"/>
        <w:rPr>
          <w:szCs w:val="28"/>
        </w:rPr>
      </w:pPr>
    </w:p>
    <w:p w14:paraId="3BC130B2" w14:textId="56A93C06" w:rsidR="00B04DCB" w:rsidRDefault="00B04DCB" w:rsidP="00B04DCB">
      <w:pPr>
        <w:autoSpaceDE w:val="0"/>
        <w:autoSpaceDN w:val="0"/>
        <w:adjustRightInd w:val="0"/>
        <w:spacing w:after="0" w:line="240" w:lineRule="auto"/>
        <w:jc w:val="both"/>
        <w:rPr>
          <w:szCs w:val="28"/>
        </w:rPr>
      </w:pPr>
      <w:r w:rsidRPr="00B04DCB">
        <w:rPr>
          <w:b/>
          <w:szCs w:val="28"/>
        </w:rPr>
        <w:t xml:space="preserve">Programa SÍ (Sumando Inclusión): </w:t>
      </w:r>
      <w:r w:rsidRPr="00B04DCB">
        <w:rPr>
          <w:szCs w:val="28"/>
        </w:rPr>
        <w:t>Programa compuesto por cursos teórico-prácticos dirigido a jóvenes en situación de discapacidad. Tiene por objetivo la continuidad educativa y la formación para el acceso al mercado laboral.</w:t>
      </w:r>
    </w:p>
    <w:p w14:paraId="357086B3" w14:textId="38EC56AC" w:rsidR="00B04DCB" w:rsidRDefault="00B04DCB" w:rsidP="00B04DCB">
      <w:pPr>
        <w:autoSpaceDE w:val="0"/>
        <w:autoSpaceDN w:val="0"/>
        <w:adjustRightInd w:val="0"/>
        <w:spacing w:after="0" w:line="240" w:lineRule="auto"/>
        <w:jc w:val="both"/>
        <w:rPr>
          <w:szCs w:val="28"/>
        </w:rPr>
      </w:pPr>
    </w:p>
    <w:p w14:paraId="5DC5CF90" w14:textId="2A50CF9E" w:rsidR="00B04DCB" w:rsidRDefault="00B04DCB" w:rsidP="00B04DCB">
      <w:pPr>
        <w:autoSpaceDE w:val="0"/>
        <w:autoSpaceDN w:val="0"/>
        <w:adjustRightInd w:val="0"/>
        <w:spacing w:after="0" w:line="240" w:lineRule="auto"/>
        <w:jc w:val="both"/>
        <w:rPr>
          <w:szCs w:val="28"/>
        </w:rPr>
      </w:pPr>
      <w:r w:rsidRPr="00B04DCB">
        <w:rPr>
          <w:b/>
          <w:szCs w:val="28"/>
        </w:rPr>
        <w:t>Programa Hablemos de Inclusión:</w:t>
      </w:r>
      <w:r>
        <w:rPr>
          <w:szCs w:val="28"/>
        </w:rPr>
        <w:t xml:space="preserve"> </w:t>
      </w:r>
      <w:r w:rsidRPr="00B04DCB">
        <w:rPr>
          <w:szCs w:val="28"/>
        </w:rPr>
        <w:t>Es un programa que contribuye a concientizar sobre discapacidad mediante la difusión y realización de actividades, tales como charlas, talleres, participación en eventos y salidas en medios, apostando a un cambio cultural que habilite procesos de inclusión social.</w:t>
      </w:r>
    </w:p>
    <w:p w14:paraId="7939A0C2" w14:textId="32D933CE" w:rsidR="00B04DCB" w:rsidRDefault="00B04DCB" w:rsidP="00B04DCB">
      <w:pPr>
        <w:autoSpaceDE w:val="0"/>
        <w:autoSpaceDN w:val="0"/>
        <w:adjustRightInd w:val="0"/>
        <w:spacing w:after="0" w:line="240" w:lineRule="auto"/>
        <w:jc w:val="both"/>
        <w:rPr>
          <w:szCs w:val="28"/>
        </w:rPr>
      </w:pPr>
    </w:p>
    <w:p w14:paraId="51A52D18" w14:textId="6A1A3F33" w:rsidR="00B04DCB" w:rsidRDefault="00B04DCB" w:rsidP="00B04DCB">
      <w:pPr>
        <w:autoSpaceDE w:val="0"/>
        <w:autoSpaceDN w:val="0"/>
        <w:adjustRightInd w:val="0"/>
        <w:spacing w:after="0" w:line="240" w:lineRule="auto"/>
        <w:jc w:val="both"/>
        <w:rPr>
          <w:szCs w:val="28"/>
        </w:rPr>
      </w:pPr>
      <w:r w:rsidRPr="00B04DCB">
        <w:rPr>
          <w:b/>
          <w:szCs w:val="28"/>
        </w:rPr>
        <w:t>Programa de Formación Técnica:</w:t>
      </w:r>
      <w:r>
        <w:rPr>
          <w:szCs w:val="28"/>
        </w:rPr>
        <w:t xml:space="preserve"> </w:t>
      </w:r>
      <w:r w:rsidRPr="00B04DCB">
        <w:rPr>
          <w:szCs w:val="28"/>
        </w:rPr>
        <w:t>Tiene por finalidad contribuir a la formación y capacitación de técnicos y equipos de trabajo de todo tipo de organizaciones en torno a la temática discapacidad, que permitan el reconocimiento y la interacción con la persona en el entorno laboral.</w:t>
      </w:r>
    </w:p>
    <w:p w14:paraId="0BF784A9" w14:textId="31A907E9" w:rsidR="00B04DCB" w:rsidRDefault="00B04DCB" w:rsidP="00B04DCB">
      <w:pPr>
        <w:autoSpaceDE w:val="0"/>
        <w:autoSpaceDN w:val="0"/>
        <w:adjustRightInd w:val="0"/>
        <w:spacing w:after="0" w:line="240" w:lineRule="auto"/>
        <w:jc w:val="both"/>
        <w:rPr>
          <w:szCs w:val="28"/>
        </w:rPr>
      </w:pPr>
    </w:p>
    <w:p w14:paraId="3CA1382E" w14:textId="33AAB474" w:rsidR="00B04DCB" w:rsidRDefault="00B04DCB" w:rsidP="00B04DCB">
      <w:pPr>
        <w:autoSpaceDE w:val="0"/>
        <w:autoSpaceDN w:val="0"/>
        <w:adjustRightInd w:val="0"/>
        <w:spacing w:after="0" w:line="240" w:lineRule="auto"/>
        <w:jc w:val="both"/>
        <w:rPr>
          <w:rFonts w:asciiTheme="majorHAnsi" w:hAnsiTheme="majorHAnsi" w:cstheme="majorHAnsi"/>
          <w:szCs w:val="28"/>
        </w:rPr>
      </w:pPr>
      <w:r w:rsidRPr="00B04DCB">
        <w:rPr>
          <w:rFonts w:asciiTheme="majorHAnsi" w:hAnsiTheme="majorHAnsi" w:cstheme="majorHAnsi"/>
          <w:b/>
          <w:szCs w:val="28"/>
        </w:rPr>
        <w:t>Espacio de Orientación y Consulta:</w:t>
      </w:r>
      <w:r>
        <w:rPr>
          <w:rFonts w:asciiTheme="majorHAnsi" w:hAnsiTheme="majorHAnsi" w:cstheme="majorHAnsi"/>
          <w:szCs w:val="28"/>
        </w:rPr>
        <w:t xml:space="preserve"> </w:t>
      </w:r>
      <w:r w:rsidRPr="00B04DCB">
        <w:rPr>
          <w:rFonts w:asciiTheme="majorHAnsi" w:hAnsiTheme="majorHAnsi" w:cstheme="majorHAnsi"/>
          <w:szCs w:val="28"/>
        </w:rPr>
        <w:t>Se trata de un espacio que proporciona orientación en la gestión de prestaciones y trámites, acompañamiento y/o asesoramiento profesional a personas en situación de discapacidad, no necesariamente vinculada con la inclusión laboral.</w:t>
      </w:r>
    </w:p>
    <w:p w14:paraId="36D9A719" w14:textId="56EC4592" w:rsidR="00B04DCB" w:rsidRDefault="00B04DCB" w:rsidP="00B04DCB">
      <w:pPr>
        <w:autoSpaceDE w:val="0"/>
        <w:autoSpaceDN w:val="0"/>
        <w:adjustRightInd w:val="0"/>
        <w:spacing w:after="0" w:line="240" w:lineRule="auto"/>
        <w:jc w:val="both"/>
        <w:rPr>
          <w:rFonts w:asciiTheme="majorHAnsi" w:hAnsiTheme="majorHAnsi" w:cstheme="majorHAnsi"/>
          <w:szCs w:val="28"/>
        </w:rPr>
      </w:pPr>
    </w:p>
    <w:p w14:paraId="4D344A7B" w14:textId="0B44A533" w:rsidR="00B04DCB" w:rsidRPr="00B04DCB" w:rsidRDefault="00B04DCB" w:rsidP="00B04DCB">
      <w:pPr>
        <w:autoSpaceDE w:val="0"/>
        <w:autoSpaceDN w:val="0"/>
        <w:adjustRightInd w:val="0"/>
        <w:spacing w:after="0" w:line="240" w:lineRule="auto"/>
        <w:jc w:val="both"/>
        <w:rPr>
          <w:rFonts w:asciiTheme="majorHAnsi" w:hAnsiTheme="majorHAnsi" w:cstheme="majorHAnsi"/>
          <w:b/>
          <w:szCs w:val="28"/>
        </w:rPr>
      </w:pPr>
      <w:r w:rsidRPr="00B04DCB">
        <w:rPr>
          <w:rFonts w:asciiTheme="majorHAnsi" w:hAnsiTheme="majorHAnsi" w:cstheme="majorHAnsi"/>
          <w:b/>
          <w:szCs w:val="28"/>
        </w:rPr>
        <w:t xml:space="preserve">Promoción de Derechos, Alianzas y Redes: </w:t>
      </w:r>
      <w:r w:rsidRPr="00B04DCB">
        <w:rPr>
          <w:rFonts w:asciiTheme="majorHAnsi" w:hAnsiTheme="majorHAnsi" w:cstheme="majorHAnsi"/>
          <w:szCs w:val="28"/>
        </w:rPr>
        <w:t>Se tratan de acciones permanentes durante todo el año, destinadas a promover el ejercicio de los Derechos de las personas en situación de discapacidad y a contribuir a la inclusión mediante alianzas de cooperación y participación en redes.</w:t>
      </w:r>
    </w:p>
    <w:p w14:paraId="2D4E2A08" w14:textId="4C2E42CC" w:rsidR="00811B9D" w:rsidRDefault="00811B9D" w:rsidP="00811B9D">
      <w:pPr>
        <w:pStyle w:val="Prrafodelista"/>
        <w:pBdr>
          <w:bottom w:val="single" w:sz="4" w:space="1" w:color="auto"/>
        </w:pBdr>
        <w:ind w:left="0" w:firstLine="696"/>
        <w:jc w:val="center"/>
      </w:pPr>
    </w:p>
    <w:p w14:paraId="06535614" w14:textId="77777777" w:rsidR="00811B9D" w:rsidRDefault="00811B9D" w:rsidP="00811B9D">
      <w:pPr>
        <w:pStyle w:val="Prrafodelista"/>
        <w:ind w:left="0"/>
        <w:rPr>
          <w:b/>
          <w:sz w:val="28"/>
          <w:szCs w:val="28"/>
        </w:rPr>
      </w:pPr>
    </w:p>
    <w:p w14:paraId="141A484E" w14:textId="7AB43D3C" w:rsidR="00811B9D" w:rsidRPr="00790684" w:rsidRDefault="00B41873" w:rsidP="00811B9D">
      <w:pPr>
        <w:pStyle w:val="Prrafodelista"/>
        <w:ind w:left="0"/>
        <w:rPr>
          <w:b/>
          <w:sz w:val="28"/>
          <w:szCs w:val="28"/>
        </w:rPr>
      </w:pPr>
      <w:r>
        <w:rPr>
          <w:b/>
          <w:sz w:val="28"/>
          <w:szCs w:val="28"/>
        </w:rPr>
        <w:t xml:space="preserve">3.- </w:t>
      </w:r>
      <w:r w:rsidR="00811B9D" w:rsidRPr="00790684">
        <w:rPr>
          <w:b/>
          <w:sz w:val="28"/>
          <w:szCs w:val="28"/>
        </w:rPr>
        <w:t xml:space="preserve">Algunas de nuestras cifras </w:t>
      </w:r>
      <w:r w:rsidR="00B04DCB">
        <w:rPr>
          <w:b/>
          <w:sz w:val="28"/>
          <w:szCs w:val="28"/>
        </w:rPr>
        <w:t>en 2018</w:t>
      </w:r>
    </w:p>
    <w:p w14:paraId="409F4816" w14:textId="3CA67A89" w:rsidR="00272F9F" w:rsidRPr="00B04DCB" w:rsidRDefault="00B41873" w:rsidP="00272F9F">
      <w:pPr>
        <w:jc w:val="both"/>
        <w:rPr>
          <w:sz w:val="24"/>
          <w:szCs w:val="24"/>
        </w:rPr>
      </w:pPr>
      <w:r>
        <w:rPr>
          <w:b/>
          <w:sz w:val="24"/>
          <w:szCs w:val="24"/>
        </w:rPr>
        <w:t xml:space="preserve">3.1 </w:t>
      </w:r>
      <w:r w:rsidR="00B04DCB">
        <w:rPr>
          <w:b/>
          <w:sz w:val="24"/>
          <w:szCs w:val="24"/>
        </w:rPr>
        <w:t xml:space="preserve">Empleo: </w:t>
      </w:r>
      <w:r w:rsidR="00B04DCB" w:rsidRPr="00B04DCB">
        <w:rPr>
          <w:sz w:val="24"/>
          <w:szCs w:val="24"/>
        </w:rPr>
        <w:t>Por medio de nuestro Programa “Capacidad Inclusiva”, contribuimos activamente en la inclusión laboral de las personas en situación de discapacidad, logrando los siguientes resultados durante el 2018:</w:t>
      </w:r>
    </w:p>
    <w:p w14:paraId="39A3310F" w14:textId="6761ED86" w:rsidR="00272F9F" w:rsidRDefault="00B04DCB" w:rsidP="00275074">
      <w:pPr>
        <w:pStyle w:val="Prrafodelista"/>
        <w:numPr>
          <w:ilvl w:val="0"/>
          <w:numId w:val="1"/>
        </w:numPr>
        <w:jc w:val="both"/>
        <w:rPr>
          <w:sz w:val="24"/>
          <w:szCs w:val="24"/>
        </w:rPr>
      </w:pPr>
      <w:r w:rsidRPr="00B04DCB">
        <w:rPr>
          <w:sz w:val="24"/>
          <w:szCs w:val="24"/>
        </w:rPr>
        <w:t>+800 postulantes a empleo inscriptos en la Fundación hasta el cierre de 2018</w:t>
      </w:r>
    </w:p>
    <w:p w14:paraId="32E2171B" w14:textId="098EF487" w:rsidR="00B04DCB" w:rsidRDefault="00B04DCB" w:rsidP="00275074">
      <w:pPr>
        <w:pStyle w:val="Prrafodelista"/>
        <w:numPr>
          <w:ilvl w:val="0"/>
          <w:numId w:val="1"/>
        </w:numPr>
        <w:jc w:val="both"/>
        <w:rPr>
          <w:sz w:val="24"/>
          <w:szCs w:val="24"/>
        </w:rPr>
      </w:pPr>
      <w:r>
        <w:rPr>
          <w:sz w:val="24"/>
          <w:szCs w:val="24"/>
        </w:rPr>
        <w:t xml:space="preserve">98 personas </w:t>
      </w:r>
      <w:r w:rsidRPr="00B04DCB">
        <w:rPr>
          <w:sz w:val="24"/>
          <w:szCs w:val="24"/>
        </w:rPr>
        <w:t>en situación de discapacidad entrevistadas en el año. Total, desde 2014: 458</w:t>
      </w:r>
    </w:p>
    <w:p w14:paraId="44730E39" w14:textId="09A89F87" w:rsidR="00B04DCB" w:rsidRDefault="00B04DCB" w:rsidP="00275074">
      <w:pPr>
        <w:pStyle w:val="Prrafodelista"/>
        <w:numPr>
          <w:ilvl w:val="0"/>
          <w:numId w:val="1"/>
        </w:numPr>
        <w:jc w:val="both"/>
        <w:rPr>
          <w:sz w:val="24"/>
          <w:szCs w:val="24"/>
        </w:rPr>
      </w:pPr>
      <w:r>
        <w:rPr>
          <w:sz w:val="24"/>
          <w:szCs w:val="24"/>
        </w:rPr>
        <w:t xml:space="preserve">20 procesos de inclusión </w:t>
      </w:r>
      <w:r w:rsidRPr="00B04DCB">
        <w:rPr>
          <w:sz w:val="24"/>
          <w:szCs w:val="24"/>
        </w:rPr>
        <w:t xml:space="preserve">laboral exitosos durante el 2018 (a término y permanentes). </w:t>
      </w:r>
      <w:proofErr w:type="gramStart"/>
      <w:r w:rsidRPr="00B04DCB">
        <w:rPr>
          <w:sz w:val="24"/>
          <w:szCs w:val="24"/>
        </w:rPr>
        <w:t>Total</w:t>
      </w:r>
      <w:proofErr w:type="gramEnd"/>
      <w:r w:rsidRPr="00B04DCB">
        <w:rPr>
          <w:sz w:val="24"/>
          <w:szCs w:val="24"/>
        </w:rPr>
        <w:t xml:space="preserve"> desde 2014: 71</w:t>
      </w:r>
    </w:p>
    <w:p w14:paraId="24FCADD9" w14:textId="384862A7" w:rsidR="00B04DCB" w:rsidRDefault="00B04DCB" w:rsidP="00275074">
      <w:pPr>
        <w:pStyle w:val="Prrafodelista"/>
        <w:numPr>
          <w:ilvl w:val="0"/>
          <w:numId w:val="1"/>
        </w:numPr>
        <w:jc w:val="both"/>
        <w:rPr>
          <w:sz w:val="24"/>
          <w:szCs w:val="24"/>
        </w:rPr>
      </w:pPr>
      <w:r>
        <w:rPr>
          <w:sz w:val="24"/>
          <w:szCs w:val="24"/>
        </w:rPr>
        <w:t xml:space="preserve">39 personas </w:t>
      </w:r>
      <w:r w:rsidRPr="00B04DCB">
        <w:rPr>
          <w:sz w:val="24"/>
          <w:szCs w:val="24"/>
        </w:rPr>
        <w:t>recomendadas para diferentes cargos durante el año.</w:t>
      </w:r>
    </w:p>
    <w:p w14:paraId="4BFD7257" w14:textId="279C4035" w:rsidR="00B04DCB" w:rsidRDefault="00B04DCB" w:rsidP="00275074">
      <w:pPr>
        <w:pStyle w:val="Prrafodelista"/>
        <w:numPr>
          <w:ilvl w:val="0"/>
          <w:numId w:val="1"/>
        </w:numPr>
        <w:jc w:val="both"/>
        <w:rPr>
          <w:sz w:val="24"/>
          <w:szCs w:val="24"/>
        </w:rPr>
      </w:pPr>
      <w:r>
        <w:rPr>
          <w:sz w:val="24"/>
          <w:szCs w:val="24"/>
        </w:rPr>
        <w:t xml:space="preserve">9 charlas </w:t>
      </w:r>
      <w:r w:rsidRPr="00B04DCB">
        <w:rPr>
          <w:sz w:val="24"/>
          <w:szCs w:val="24"/>
        </w:rPr>
        <w:t xml:space="preserve">de </w:t>
      </w:r>
      <w:proofErr w:type="gramStart"/>
      <w:r w:rsidRPr="00B04DCB">
        <w:rPr>
          <w:sz w:val="24"/>
          <w:szCs w:val="24"/>
        </w:rPr>
        <w:t>sensibilización  realizadas</w:t>
      </w:r>
      <w:proofErr w:type="gramEnd"/>
      <w:r w:rsidRPr="00B04DCB">
        <w:rPr>
          <w:sz w:val="24"/>
          <w:szCs w:val="24"/>
        </w:rPr>
        <w:t xml:space="preserve"> en el marco de procesos de inclusión laboral</w:t>
      </w:r>
    </w:p>
    <w:p w14:paraId="3058046E" w14:textId="04673379" w:rsidR="00B04DCB" w:rsidRPr="00B04DCB" w:rsidRDefault="00B04DCB" w:rsidP="00275074">
      <w:pPr>
        <w:pStyle w:val="Prrafodelista"/>
        <w:numPr>
          <w:ilvl w:val="0"/>
          <w:numId w:val="1"/>
        </w:numPr>
        <w:jc w:val="both"/>
        <w:rPr>
          <w:sz w:val="24"/>
          <w:szCs w:val="24"/>
        </w:rPr>
      </w:pPr>
      <w:r>
        <w:rPr>
          <w:sz w:val="24"/>
          <w:szCs w:val="24"/>
        </w:rPr>
        <w:lastRenderedPageBreak/>
        <w:t xml:space="preserve">119 personas </w:t>
      </w:r>
      <w:r w:rsidRPr="00B04DCB">
        <w:rPr>
          <w:sz w:val="24"/>
          <w:szCs w:val="24"/>
        </w:rPr>
        <w:t>del ámbito empresarial alcanzadas por instancias de sensibilización en el marco de procesos de inclusión laboral.</w:t>
      </w:r>
    </w:p>
    <w:p w14:paraId="6F29122F" w14:textId="77777777" w:rsidR="00AE4949" w:rsidRDefault="00AE4949" w:rsidP="00AE4949">
      <w:pPr>
        <w:jc w:val="both"/>
        <w:rPr>
          <w:b/>
          <w:sz w:val="24"/>
          <w:szCs w:val="24"/>
        </w:rPr>
      </w:pPr>
    </w:p>
    <w:p w14:paraId="0654A59A" w14:textId="4F96BAEB" w:rsidR="00811B9D" w:rsidRDefault="00B41873" w:rsidP="00AE4949">
      <w:pPr>
        <w:jc w:val="both"/>
        <w:rPr>
          <w:sz w:val="24"/>
          <w:szCs w:val="24"/>
        </w:rPr>
      </w:pPr>
      <w:r>
        <w:rPr>
          <w:b/>
          <w:sz w:val="24"/>
          <w:szCs w:val="24"/>
        </w:rPr>
        <w:t xml:space="preserve">3.2 </w:t>
      </w:r>
      <w:r w:rsidR="00AE4949">
        <w:rPr>
          <w:b/>
          <w:sz w:val="24"/>
          <w:szCs w:val="24"/>
        </w:rPr>
        <w:t xml:space="preserve">Formación Profesional para el </w:t>
      </w:r>
      <w:r w:rsidR="00AE4949" w:rsidRPr="00AE4949">
        <w:rPr>
          <w:b/>
          <w:sz w:val="24"/>
          <w:szCs w:val="24"/>
        </w:rPr>
        <w:t xml:space="preserve">Empleo: </w:t>
      </w:r>
      <w:r w:rsidR="00AE4949" w:rsidRPr="00AE4949">
        <w:rPr>
          <w:sz w:val="24"/>
          <w:szCs w:val="24"/>
        </w:rPr>
        <w:t xml:space="preserve">A través de nuestro Programa SÍ (Sumando Inclusión), dedicado a la formación profesional de jóvenes en situación de discapacidad para el acceso al mercado laboral, alcanzamos los siguientes resultados:  </w:t>
      </w:r>
    </w:p>
    <w:p w14:paraId="40561C8E" w14:textId="6D7BAE13" w:rsidR="00AE4949" w:rsidRPr="0061146E" w:rsidRDefault="00AE4949" w:rsidP="00275074">
      <w:pPr>
        <w:pStyle w:val="Prrafodelista"/>
        <w:numPr>
          <w:ilvl w:val="0"/>
          <w:numId w:val="2"/>
        </w:numPr>
        <w:jc w:val="both"/>
        <w:rPr>
          <w:b/>
          <w:sz w:val="24"/>
          <w:szCs w:val="24"/>
        </w:rPr>
      </w:pPr>
      <w:r w:rsidRPr="00AE4949">
        <w:rPr>
          <w:sz w:val="24"/>
          <w:szCs w:val="24"/>
        </w:rPr>
        <w:t>4 cursos dictados durante el 2018</w:t>
      </w:r>
    </w:p>
    <w:p w14:paraId="3CD20EF5" w14:textId="42CE5782" w:rsidR="0061146E" w:rsidRDefault="0061146E" w:rsidP="00275074">
      <w:pPr>
        <w:pStyle w:val="Prrafodelista"/>
        <w:numPr>
          <w:ilvl w:val="0"/>
          <w:numId w:val="2"/>
        </w:numPr>
        <w:jc w:val="both"/>
        <w:rPr>
          <w:sz w:val="24"/>
          <w:szCs w:val="24"/>
        </w:rPr>
      </w:pPr>
      <w:r w:rsidRPr="0061146E">
        <w:rPr>
          <w:sz w:val="24"/>
          <w:szCs w:val="24"/>
        </w:rPr>
        <w:t>28,6% porcentaje de egresados en 2018 trabajando luego de tres (3) meses de finalizados los cursos.</w:t>
      </w:r>
    </w:p>
    <w:p w14:paraId="00FFF637" w14:textId="118F5A3F" w:rsidR="0061146E" w:rsidRDefault="0061146E" w:rsidP="00275074">
      <w:pPr>
        <w:pStyle w:val="Prrafodelista"/>
        <w:numPr>
          <w:ilvl w:val="0"/>
          <w:numId w:val="2"/>
        </w:numPr>
        <w:jc w:val="both"/>
        <w:rPr>
          <w:sz w:val="24"/>
          <w:szCs w:val="24"/>
        </w:rPr>
      </w:pPr>
      <w:r>
        <w:rPr>
          <w:sz w:val="24"/>
          <w:szCs w:val="24"/>
        </w:rPr>
        <w:t>8 empresas</w:t>
      </w:r>
      <w:r w:rsidRPr="0061146E">
        <w:rPr>
          <w:sz w:val="24"/>
          <w:szCs w:val="24"/>
        </w:rPr>
        <w:t xml:space="preserve"> que se sumaron como centros de prácticas formativas bajo la Ley de Empleo Juvenil </w:t>
      </w:r>
      <w:proofErr w:type="spellStart"/>
      <w:r w:rsidRPr="0061146E">
        <w:rPr>
          <w:sz w:val="24"/>
          <w:szCs w:val="24"/>
        </w:rPr>
        <w:t>Nº</w:t>
      </w:r>
      <w:proofErr w:type="spellEnd"/>
      <w:r w:rsidRPr="0061146E">
        <w:rPr>
          <w:sz w:val="24"/>
          <w:szCs w:val="24"/>
        </w:rPr>
        <w:t xml:space="preserve"> 19.133.</w:t>
      </w:r>
    </w:p>
    <w:p w14:paraId="4385E08E" w14:textId="07CD3894" w:rsidR="0061146E" w:rsidRDefault="0061146E" w:rsidP="00275074">
      <w:pPr>
        <w:pStyle w:val="Prrafodelista"/>
        <w:numPr>
          <w:ilvl w:val="0"/>
          <w:numId w:val="2"/>
        </w:numPr>
        <w:jc w:val="both"/>
        <w:rPr>
          <w:sz w:val="24"/>
          <w:szCs w:val="24"/>
        </w:rPr>
      </w:pPr>
      <w:r>
        <w:rPr>
          <w:sz w:val="24"/>
          <w:szCs w:val="24"/>
        </w:rPr>
        <w:t>3 talleres de orientación</w:t>
      </w:r>
      <w:r w:rsidRPr="0061146E">
        <w:rPr>
          <w:sz w:val="24"/>
          <w:szCs w:val="24"/>
        </w:rPr>
        <w:t xml:space="preserve"> laboral y búsqueda de empleo alcanzando a 39 personas en situación de discapacidad.</w:t>
      </w:r>
    </w:p>
    <w:p w14:paraId="67003BF0" w14:textId="18BDA30D" w:rsidR="0061146E" w:rsidRDefault="0061146E" w:rsidP="00275074">
      <w:pPr>
        <w:pStyle w:val="Prrafodelista"/>
        <w:numPr>
          <w:ilvl w:val="0"/>
          <w:numId w:val="2"/>
        </w:numPr>
        <w:jc w:val="both"/>
        <w:rPr>
          <w:sz w:val="24"/>
          <w:szCs w:val="24"/>
        </w:rPr>
      </w:pPr>
      <w:r>
        <w:rPr>
          <w:sz w:val="24"/>
          <w:szCs w:val="24"/>
        </w:rPr>
        <w:t xml:space="preserve">28 jóvenes </w:t>
      </w:r>
      <w:r w:rsidRPr="0061146E">
        <w:rPr>
          <w:sz w:val="24"/>
          <w:szCs w:val="24"/>
        </w:rPr>
        <w:t>en situación de discapacidad egresados.  Total, desde 2017: 37</w:t>
      </w:r>
    </w:p>
    <w:p w14:paraId="66E0D272" w14:textId="4496ECE9" w:rsidR="0061146E" w:rsidRDefault="0061146E" w:rsidP="00275074">
      <w:pPr>
        <w:pStyle w:val="Prrafodelista"/>
        <w:numPr>
          <w:ilvl w:val="0"/>
          <w:numId w:val="2"/>
        </w:numPr>
        <w:jc w:val="both"/>
        <w:rPr>
          <w:sz w:val="24"/>
          <w:szCs w:val="24"/>
        </w:rPr>
      </w:pPr>
      <w:r>
        <w:rPr>
          <w:sz w:val="24"/>
          <w:szCs w:val="24"/>
        </w:rPr>
        <w:t xml:space="preserve">5 charlas </w:t>
      </w:r>
      <w:r w:rsidRPr="0061146E">
        <w:rPr>
          <w:sz w:val="24"/>
          <w:szCs w:val="24"/>
        </w:rPr>
        <w:t>de sensibilización para los equipos de trabajo de las empresas que se sumaron como centros de prácticas formativas.</w:t>
      </w:r>
    </w:p>
    <w:p w14:paraId="6D0B8E1E" w14:textId="4BA572C2" w:rsidR="0061146E" w:rsidRDefault="0061146E" w:rsidP="00275074">
      <w:pPr>
        <w:pStyle w:val="Prrafodelista"/>
        <w:numPr>
          <w:ilvl w:val="0"/>
          <w:numId w:val="2"/>
        </w:numPr>
        <w:jc w:val="both"/>
        <w:rPr>
          <w:sz w:val="24"/>
          <w:szCs w:val="24"/>
        </w:rPr>
      </w:pPr>
      <w:r>
        <w:rPr>
          <w:sz w:val="24"/>
          <w:szCs w:val="24"/>
        </w:rPr>
        <w:t xml:space="preserve">112 personas </w:t>
      </w:r>
      <w:r w:rsidRPr="0061146E">
        <w:rPr>
          <w:sz w:val="24"/>
          <w:szCs w:val="24"/>
        </w:rPr>
        <w:t>alcanzadas en charlas de sensibilización para equipos de trabajo de empresas (centros de prácticas)</w:t>
      </w:r>
    </w:p>
    <w:p w14:paraId="4515CE7D" w14:textId="77777777" w:rsidR="0061146E" w:rsidRDefault="0061146E" w:rsidP="0061146E">
      <w:pPr>
        <w:jc w:val="both"/>
        <w:rPr>
          <w:b/>
          <w:sz w:val="24"/>
          <w:szCs w:val="24"/>
        </w:rPr>
      </w:pPr>
    </w:p>
    <w:p w14:paraId="240784C5" w14:textId="732D79B3" w:rsidR="0061146E" w:rsidRDefault="00B41873" w:rsidP="0061146E">
      <w:pPr>
        <w:jc w:val="both"/>
        <w:rPr>
          <w:sz w:val="24"/>
          <w:szCs w:val="24"/>
        </w:rPr>
      </w:pPr>
      <w:r>
        <w:rPr>
          <w:b/>
          <w:sz w:val="24"/>
          <w:szCs w:val="24"/>
        </w:rPr>
        <w:t xml:space="preserve">3.3 </w:t>
      </w:r>
      <w:r w:rsidR="0061146E">
        <w:rPr>
          <w:b/>
          <w:sz w:val="24"/>
          <w:szCs w:val="24"/>
        </w:rPr>
        <w:t>Sensibilización y Difusión de la Temática</w:t>
      </w:r>
      <w:r w:rsidR="0061146E" w:rsidRPr="0061146E">
        <w:rPr>
          <w:b/>
          <w:sz w:val="24"/>
          <w:szCs w:val="24"/>
        </w:rPr>
        <w:t xml:space="preserve">: </w:t>
      </w:r>
      <w:r w:rsidR="0061146E" w:rsidRPr="0061146E">
        <w:rPr>
          <w:sz w:val="24"/>
          <w:szCs w:val="24"/>
        </w:rPr>
        <w:t>Por medio de nuestro programa “Hablemos de Inclusión”, hemos difundido la temática de la discapacidad y empleo -desde el modelo social- en diversos espacios, alcanzando los siguientes resultados:</w:t>
      </w:r>
    </w:p>
    <w:p w14:paraId="5577E87E" w14:textId="33E73AC1" w:rsidR="0061146E" w:rsidRDefault="0061146E" w:rsidP="00275074">
      <w:pPr>
        <w:pStyle w:val="Prrafodelista"/>
        <w:numPr>
          <w:ilvl w:val="0"/>
          <w:numId w:val="3"/>
        </w:numPr>
        <w:jc w:val="both"/>
        <w:rPr>
          <w:sz w:val="24"/>
          <w:szCs w:val="24"/>
        </w:rPr>
      </w:pPr>
      <w:r>
        <w:rPr>
          <w:sz w:val="24"/>
          <w:szCs w:val="24"/>
        </w:rPr>
        <w:t xml:space="preserve">26 eventos </w:t>
      </w:r>
      <w:r w:rsidRPr="0061146E">
        <w:rPr>
          <w:sz w:val="24"/>
          <w:szCs w:val="24"/>
        </w:rPr>
        <w:t>organizados o coorganizados por la Fundación u organizados por terceros, en los que participó el equipo de la Fundación.</w:t>
      </w:r>
    </w:p>
    <w:p w14:paraId="48C5C8AB" w14:textId="306DC453" w:rsidR="0061146E" w:rsidRDefault="0061146E" w:rsidP="00275074">
      <w:pPr>
        <w:pStyle w:val="Prrafodelista"/>
        <w:numPr>
          <w:ilvl w:val="0"/>
          <w:numId w:val="3"/>
        </w:numPr>
        <w:jc w:val="both"/>
        <w:rPr>
          <w:sz w:val="24"/>
          <w:szCs w:val="24"/>
        </w:rPr>
      </w:pPr>
      <w:r>
        <w:rPr>
          <w:sz w:val="24"/>
          <w:szCs w:val="24"/>
        </w:rPr>
        <w:t xml:space="preserve">600 personas </w:t>
      </w:r>
      <w:r w:rsidRPr="0061146E">
        <w:rPr>
          <w:sz w:val="24"/>
          <w:szCs w:val="24"/>
        </w:rPr>
        <w:t>alcanzadas por instancias de sensibilización dirigidas a profesionales de RRHH y equipos de trabajo de empresas</w:t>
      </w:r>
    </w:p>
    <w:p w14:paraId="7E1180E9" w14:textId="2A73DB90" w:rsidR="0061146E" w:rsidRDefault="0061146E" w:rsidP="00275074">
      <w:pPr>
        <w:pStyle w:val="Prrafodelista"/>
        <w:numPr>
          <w:ilvl w:val="0"/>
          <w:numId w:val="3"/>
        </w:numPr>
        <w:jc w:val="both"/>
        <w:rPr>
          <w:sz w:val="24"/>
          <w:szCs w:val="24"/>
        </w:rPr>
      </w:pPr>
      <w:r>
        <w:rPr>
          <w:sz w:val="24"/>
          <w:szCs w:val="24"/>
        </w:rPr>
        <w:t>+400 personas</w:t>
      </w:r>
      <w:r w:rsidRPr="0061146E">
        <w:rPr>
          <w:sz w:val="24"/>
          <w:szCs w:val="24"/>
        </w:rPr>
        <w:t xml:space="preserve"> alcanzadas por instancias de sensibilización dirigidas a sector público, privado y/o sociedad civil, incluido público general.</w:t>
      </w:r>
    </w:p>
    <w:p w14:paraId="39BAE433" w14:textId="48AD5035" w:rsidR="0061146E" w:rsidRDefault="0061146E" w:rsidP="00275074">
      <w:pPr>
        <w:pStyle w:val="Prrafodelista"/>
        <w:numPr>
          <w:ilvl w:val="0"/>
          <w:numId w:val="3"/>
        </w:numPr>
        <w:jc w:val="both"/>
        <w:rPr>
          <w:sz w:val="24"/>
          <w:szCs w:val="24"/>
        </w:rPr>
      </w:pPr>
      <w:r>
        <w:rPr>
          <w:sz w:val="24"/>
          <w:szCs w:val="24"/>
        </w:rPr>
        <w:t>+90 personas</w:t>
      </w:r>
      <w:r w:rsidRPr="0061146E">
        <w:rPr>
          <w:sz w:val="24"/>
          <w:szCs w:val="24"/>
        </w:rPr>
        <w:t xml:space="preserve"> alcanzadas por instancias de sensibilización dirigidas a instituciones educativas (cargos docentes, no docentes y estudiantes).</w:t>
      </w:r>
    </w:p>
    <w:p w14:paraId="3BEADC84" w14:textId="4F59F4E2" w:rsidR="0061146E" w:rsidRDefault="0061146E" w:rsidP="00275074">
      <w:pPr>
        <w:pStyle w:val="Prrafodelista"/>
        <w:numPr>
          <w:ilvl w:val="0"/>
          <w:numId w:val="3"/>
        </w:numPr>
        <w:jc w:val="both"/>
        <w:rPr>
          <w:sz w:val="24"/>
          <w:szCs w:val="24"/>
        </w:rPr>
      </w:pPr>
      <w:r>
        <w:rPr>
          <w:sz w:val="24"/>
          <w:szCs w:val="24"/>
        </w:rPr>
        <w:t xml:space="preserve">+20 </w:t>
      </w:r>
      <w:r w:rsidRPr="0061146E">
        <w:rPr>
          <w:sz w:val="24"/>
          <w:szCs w:val="24"/>
        </w:rPr>
        <w:t>Salidas en diferentes medios de comunicación locales y regionales para promover la inclusión laboral.</w:t>
      </w:r>
    </w:p>
    <w:p w14:paraId="3DAD1ED1" w14:textId="0FDA7E5F" w:rsidR="0061146E" w:rsidRDefault="0061146E" w:rsidP="00275074">
      <w:pPr>
        <w:pStyle w:val="Prrafodelista"/>
        <w:numPr>
          <w:ilvl w:val="0"/>
          <w:numId w:val="3"/>
        </w:numPr>
        <w:jc w:val="both"/>
        <w:rPr>
          <w:sz w:val="24"/>
          <w:szCs w:val="24"/>
        </w:rPr>
      </w:pPr>
      <w:r>
        <w:rPr>
          <w:sz w:val="24"/>
          <w:szCs w:val="24"/>
        </w:rPr>
        <w:t>+8300 nu</w:t>
      </w:r>
      <w:r w:rsidRPr="0061146E">
        <w:rPr>
          <w:sz w:val="24"/>
          <w:szCs w:val="24"/>
        </w:rPr>
        <w:t>evos seguidores en nuestro Facebook al cierre del año 2018.</w:t>
      </w:r>
    </w:p>
    <w:p w14:paraId="4C2EC905" w14:textId="77777777" w:rsidR="0061146E" w:rsidRPr="0061146E" w:rsidRDefault="0061146E" w:rsidP="0061146E">
      <w:pPr>
        <w:jc w:val="both"/>
        <w:rPr>
          <w:sz w:val="24"/>
          <w:szCs w:val="24"/>
        </w:rPr>
      </w:pPr>
    </w:p>
    <w:p w14:paraId="79F9D833" w14:textId="77777777" w:rsidR="0061146E" w:rsidRDefault="0061146E" w:rsidP="0061146E">
      <w:pPr>
        <w:jc w:val="both"/>
        <w:rPr>
          <w:b/>
          <w:sz w:val="24"/>
          <w:szCs w:val="24"/>
        </w:rPr>
      </w:pPr>
    </w:p>
    <w:p w14:paraId="61E297DA" w14:textId="77777777" w:rsidR="0061146E" w:rsidRDefault="0061146E" w:rsidP="0061146E">
      <w:pPr>
        <w:jc w:val="both"/>
        <w:rPr>
          <w:b/>
          <w:sz w:val="24"/>
          <w:szCs w:val="24"/>
        </w:rPr>
      </w:pPr>
    </w:p>
    <w:p w14:paraId="74C3522B" w14:textId="3D87F79A" w:rsidR="0061146E" w:rsidRDefault="00B41873" w:rsidP="0061146E">
      <w:pPr>
        <w:jc w:val="both"/>
        <w:rPr>
          <w:sz w:val="24"/>
          <w:szCs w:val="24"/>
        </w:rPr>
      </w:pPr>
      <w:r>
        <w:rPr>
          <w:b/>
          <w:sz w:val="24"/>
          <w:szCs w:val="24"/>
        </w:rPr>
        <w:lastRenderedPageBreak/>
        <w:t xml:space="preserve">3.4 </w:t>
      </w:r>
      <w:r w:rsidR="0061146E">
        <w:rPr>
          <w:b/>
          <w:sz w:val="24"/>
          <w:szCs w:val="24"/>
        </w:rPr>
        <w:t>Formación Técnica</w:t>
      </w:r>
      <w:r w:rsidR="0061146E" w:rsidRPr="0061146E">
        <w:rPr>
          <w:b/>
          <w:sz w:val="24"/>
          <w:szCs w:val="24"/>
        </w:rPr>
        <w:t xml:space="preserve">: </w:t>
      </w:r>
      <w:r w:rsidR="0061146E" w:rsidRPr="0061146E">
        <w:rPr>
          <w:sz w:val="24"/>
          <w:szCs w:val="24"/>
        </w:rPr>
        <w:t>Bajo nuestro programa “Formación Técnica”, formamos a diferentes profesionales, técnicos, equipos de trabajo, estudiantes y otro público, en torno a la temática discapacidad.</w:t>
      </w:r>
    </w:p>
    <w:p w14:paraId="4046D092" w14:textId="6828D165" w:rsidR="0061146E" w:rsidRDefault="0061146E" w:rsidP="00275074">
      <w:pPr>
        <w:pStyle w:val="Prrafodelista"/>
        <w:numPr>
          <w:ilvl w:val="0"/>
          <w:numId w:val="4"/>
        </w:numPr>
        <w:jc w:val="both"/>
        <w:rPr>
          <w:sz w:val="24"/>
          <w:szCs w:val="24"/>
        </w:rPr>
      </w:pPr>
      <w:r>
        <w:rPr>
          <w:sz w:val="24"/>
          <w:szCs w:val="24"/>
        </w:rPr>
        <w:t xml:space="preserve">4 instancias </w:t>
      </w:r>
      <w:r w:rsidRPr="0061146E">
        <w:rPr>
          <w:sz w:val="24"/>
          <w:szCs w:val="24"/>
        </w:rPr>
        <w:t>de formación de estudiantes, profesionales y equipos técnicos en áreas vinculadas a la temática de la discapacidad.</w:t>
      </w:r>
    </w:p>
    <w:p w14:paraId="00F5FB4B" w14:textId="1AF9F99C" w:rsidR="0061146E" w:rsidRDefault="0061146E" w:rsidP="00275074">
      <w:pPr>
        <w:pStyle w:val="Prrafodelista"/>
        <w:numPr>
          <w:ilvl w:val="0"/>
          <w:numId w:val="4"/>
        </w:numPr>
        <w:jc w:val="both"/>
        <w:rPr>
          <w:sz w:val="24"/>
          <w:szCs w:val="24"/>
        </w:rPr>
      </w:pPr>
      <w:r>
        <w:rPr>
          <w:sz w:val="24"/>
          <w:szCs w:val="24"/>
        </w:rPr>
        <w:t>+20 profesionales de la salud</w:t>
      </w:r>
      <w:r w:rsidRPr="0061146E">
        <w:rPr>
          <w:sz w:val="24"/>
          <w:szCs w:val="24"/>
        </w:rPr>
        <w:t xml:space="preserve"> (estudiantes y egresados) capacitados en base al modelo social de la discapacidad</w:t>
      </w:r>
    </w:p>
    <w:p w14:paraId="02E99464" w14:textId="4CE883A0" w:rsidR="0061146E" w:rsidRDefault="0061146E" w:rsidP="00275074">
      <w:pPr>
        <w:pStyle w:val="Prrafodelista"/>
        <w:numPr>
          <w:ilvl w:val="0"/>
          <w:numId w:val="4"/>
        </w:numPr>
        <w:jc w:val="both"/>
        <w:rPr>
          <w:sz w:val="24"/>
          <w:szCs w:val="24"/>
        </w:rPr>
      </w:pPr>
      <w:r>
        <w:rPr>
          <w:sz w:val="24"/>
          <w:szCs w:val="24"/>
        </w:rPr>
        <w:t xml:space="preserve">37 otros profesionales, </w:t>
      </w:r>
      <w:r w:rsidRPr="0061146E">
        <w:rPr>
          <w:sz w:val="24"/>
          <w:szCs w:val="24"/>
        </w:rPr>
        <w:t>estudiantes y/o equipos técnicos capacitados en inclusión laboral</w:t>
      </w:r>
    </w:p>
    <w:p w14:paraId="3B6DAA8C" w14:textId="77777777" w:rsidR="0061146E" w:rsidRDefault="0061146E" w:rsidP="0061146E">
      <w:pPr>
        <w:jc w:val="both"/>
        <w:rPr>
          <w:sz w:val="24"/>
          <w:szCs w:val="24"/>
        </w:rPr>
      </w:pPr>
    </w:p>
    <w:p w14:paraId="0F0E78FB" w14:textId="4274D93E" w:rsidR="0061146E" w:rsidRDefault="00B41873" w:rsidP="0061146E">
      <w:pPr>
        <w:jc w:val="both"/>
        <w:rPr>
          <w:sz w:val="24"/>
          <w:szCs w:val="24"/>
        </w:rPr>
      </w:pPr>
      <w:r>
        <w:rPr>
          <w:b/>
          <w:sz w:val="24"/>
          <w:szCs w:val="24"/>
        </w:rPr>
        <w:t xml:space="preserve">3.5 </w:t>
      </w:r>
      <w:r w:rsidR="0061146E" w:rsidRPr="0061146E">
        <w:rPr>
          <w:b/>
          <w:sz w:val="24"/>
          <w:szCs w:val="24"/>
        </w:rPr>
        <w:t>Promoción de Derechos, Alianzas y Redes:</w:t>
      </w:r>
      <w:r w:rsidR="0061146E">
        <w:rPr>
          <w:sz w:val="24"/>
          <w:szCs w:val="24"/>
        </w:rPr>
        <w:t xml:space="preserve"> </w:t>
      </w:r>
      <w:r w:rsidR="0061146E" w:rsidRPr="0061146E">
        <w:rPr>
          <w:sz w:val="24"/>
          <w:szCs w:val="24"/>
        </w:rPr>
        <w:t xml:space="preserve">La Fundación continuó generando y fortaleciendo vínculos firmando alianzas de cooperación y participando activamente junto a otras organizaciones de la sociedad civil en la promoción de derechos. Asimismo, facilitó espacios de orientación y consulta durante todo el año.  </w:t>
      </w:r>
    </w:p>
    <w:p w14:paraId="36061988" w14:textId="6EE10FF9" w:rsidR="0061146E" w:rsidRDefault="0061146E" w:rsidP="00275074">
      <w:pPr>
        <w:pStyle w:val="Prrafodelista"/>
        <w:numPr>
          <w:ilvl w:val="0"/>
          <w:numId w:val="5"/>
        </w:numPr>
        <w:jc w:val="both"/>
        <w:rPr>
          <w:sz w:val="24"/>
          <w:szCs w:val="24"/>
        </w:rPr>
      </w:pPr>
      <w:r>
        <w:rPr>
          <w:sz w:val="24"/>
          <w:szCs w:val="24"/>
        </w:rPr>
        <w:t xml:space="preserve">7 </w:t>
      </w:r>
      <w:r w:rsidRPr="0061146E">
        <w:rPr>
          <w:sz w:val="24"/>
          <w:szCs w:val="24"/>
        </w:rPr>
        <w:t>redes de las que participamos activamente para la promoción y protección de derechos de las personas en situación de discapacidad</w:t>
      </w:r>
      <w:r>
        <w:rPr>
          <w:sz w:val="24"/>
          <w:szCs w:val="24"/>
        </w:rPr>
        <w:t xml:space="preserve">. </w:t>
      </w:r>
    </w:p>
    <w:p w14:paraId="1F1C6D35" w14:textId="77777777" w:rsidR="0061146E" w:rsidRDefault="0061146E" w:rsidP="00275074">
      <w:pPr>
        <w:pStyle w:val="Prrafodelista"/>
        <w:numPr>
          <w:ilvl w:val="0"/>
          <w:numId w:val="5"/>
        </w:numPr>
        <w:jc w:val="both"/>
        <w:rPr>
          <w:sz w:val="24"/>
          <w:szCs w:val="24"/>
        </w:rPr>
      </w:pPr>
      <w:r>
        <w:rPr>
          <w:sz w:val="24"/>
          <w:szCs w:val="24"/>
        </w:rPr>
        <w:t>14 acuerdos</w:t>
      </w:r>
      <w:r w:rsidRPr="0061146E">
        <w:rPr>
          <w:sz w:val="24"/>
          <w:szCs w:val="24"/>
        </w:rPr>
        <w:t xml:space="preserve"> y convenios de cooperación firmados con distintas organizaciones (públicas y privadas).</w:t>
      </w:r>
    </w:p>
    <w:p w14:paraId="432949C1" w14:textId="77777777" w:rsidR="0061146E" w:rsidRDefault="0061146E" w:rsidP="00275074">
      <w:pPr>
        <w:pStyle w:val="Prrafodelista"/>
        <w:numPr>
          <w:ilvl w:val="0"/>
          <w:numId w:val="5"/>
        </w:numPr>
        <w:jc w:val="both"/>
        <w:rPr>
          <w:sz w:val="24"/>
          <w:szCs w:val="24"/>
        </w:rPr>
      </w:pPr>
      <w:r w:rsidRPr="0061146E">
        <w:rPr>
          <w:sz w:val="24"/>
          <w:szCs w:val="24"/>
        </w:rPr>
        <w:t xml:space="preserve">¡Se crea el Foro de Empresas por la Inclusión Laboral! </w:t>
      </w:r>
    </w:p>
    <w:p w14:paraId="464B3BF1" w14:textId="73CD58C1" w:rsidR="00811B9D" w:rsidRPr="0061146E" w:rsidRDefault="0061146E" w:rsidP="00275074">
      <w:pPr>
        <w:pStyle w:val="Prrafodelista"/>
        <w:numPr>
          <w:ilvl w:val="0"/>
          <w:numId w:val="5"/>
        </w:numPr>
        <w:jc w:val="both"/>
        <w:rPr>
          <w:sz w:val="24"/>
          <w:szCs w:val="24"/>
        </w:rPr>
      </w:pPr>
      <w:r>
        <w:rPr>
          <w:sz w:val="24"/>
          <w:szCs w:val="24"/>
        </w:rPr>
        <w:t xml:space="preserve">16 personas </w:t>
      </w:r>
      <w:r w:rsidRPr="0061146E">
        <w:rPr>
          <w:sz w:val="24"/>
          <w:szCs w:val="24"/>
        </w:rPr>
        <w:t xml:space="preserve">en situación de discapacidad fueron asesoradas en espacios de consulta y orientación psico-laboral durante el año.             </w:t>
      </w:r>
    </w:p>
    <w:p w14:paraId="388C013D" w14:textId="77777777" w:rsidR="00052CA9" w:rsidRDefault="00052CA9" w:rsidP="00C55B20">
      <w:pPr>
        <w:pBdr>
          <w:bottom w:val="single" w:sz="4" w:space="1" w:color="auto"/>
        </w:pBdr>
        <w:rPr>
          <w:rFonts w:ascii="Verdana" w:hAnsi="Verdana"/>
        </w:rPr>
      </w:pPr>
    </w:p>
    <w:p w14:paraId="6998627F" w14:textId="77777777" w:rsidR="0061146E" w:rsidRDefault="0061146E" w:rsidP="00F968C6">
      <w:pPr>
        <w:jc w:val="both"/>
        <w:rPr>
          <w:b/>
          <w:sz w:val="32"/>
          <w:szCs w:val="32"/>
        </w:rPr>
      </w:pPr>
      <w:r w:rsidRPr="0061146E">
        <w:rPr>
          <w:b/>
          <w:sz w:val="32"/>
          <w:szCs w:val="32"/>
        </w:rPr>
        <w:t>4.- Programa Capacidad Inclusiva en 2018</w:t>
      </w:r>
    </w:p>
    <w:p w14:paraId="37C725F8" w14:textId="2AA6E9F5" w:rsidR="00BA154B" w:rsidRDefault="00BA154B" w:rsidP="00BA154B">
      <w:pPr>
        <w:jc w:val="both"/>
        <w:rPr>
          <w:sz w:val="24"/>
          <w:szCs w:val="24"/>
        </w:rPr>
      </w:pPr>
      <w:r w:rsidRPr="00BA154B">
        <w:rPr>
          <w:sz w:val="24"/>
          <w:szCs w:val="24"/>
        </w:rPr>
        <w:t xml:space="preserve">[En la fotografía: Fachada exterior lateral del Palacio Legislativo. Créditos:  Wikimedia </w:t>
      </w:r>
      <w:proofErr w:type="spellStart"/>
      <w:r w:rsidRPr="00BA154B">
        <w:rPr>
          <w:sz w:val="24"/>
          <w:szCs w:val="24"/>
        </w:rPr>
        <w:t>Commons</w:t>
      </w:r>
      <w:proofErr w:type="spellEnd"/>
      <w:r w:rsidRPr="00BA154B">
        <w:rPr>
          <w:sz w:val="24"/>
          <w:szCs w:val="24"/>
        </w:rPr>
        <w:t>]</w:t>
      </w:r>
    </w:p>
    <w:p w14:paraId="4C4D00EB" w14:textId="77777777" w:rsidR="00BA154B" w:rsidRPr="00BA154B" w:rsidRDefault="00BA154B" w:rsidP="00BA154B">
      <w:pPr>
        <w:jc w:val="both"/>
        <w:rPr>
          <w:sz w:val="24"/>
          <w:szCs w:val="24"/>
        </w:rPr>
      </w:pPr>
      <w:r w:rsidRPr="00BA154B">
        <w:rPr>
          <w:sz w:val="24"/>
          <w:szCs w:val="24"/>
        </w:rPr>
        <w:t>¡La Ley 19.691 fue aprobada!</w:t>
      </w:r>
    </w:p>
    <w:p w14:paraId="10B76776" w14:textId="61E49B00" w:rsidR="00BA154B" w:rsidRDefault="00BA154B" w:rsidP="00BA154B">
      <w:pPr>
        <w:jc w:val="both"/>
        <w:rPr>
          <w:sz w:val="24"/>
          <w:szCs w:val="24"/>
        </w:rPr>
      </w:pPr>
      <w:r w:rsidRPr="00BA154B">
        <w:rPr>
          <w:sz w:val="24"/>
          <w:szCs w:val="24"/>
        </w:rPr>
        <w:t>Dicha ley busca promover el empleo de las personas en situación de discapacidad en el ámbito privado, representando una acción afirmativa necesaria para que las personas puedan ejercer su derecho al trabajo. Desde la Fundación, tal como hace 4 años, continuamos asesorando y acompañando a las empresas y postulantes en los procesos de selección y contratación de personal a través de nuestra metodología basada en el modelo de Empleo con Apoyo, realizando las siguientes actividades:</w:t>
      </w:r>
    </w:p>
    <w:p w14:paraId="210ED886" w14:textId="166C09F6" w:rsidR="00BA154B" w:rsidRPr="00BA154B" w:rsidRDefault="00BA154B" w:rsidP="00275074">
      <w:pPr>
        <w:pStyle w:val="Prrafodelista"/>
        <w:numPr>
          <w:ilvl w:val="1"/>
          <w:numId w:val="4"/>
        </w:numPr>
        <w:jc w:val="both"/>
        <w:rPr>
          <w:sz w:val="24"/>
          <w:szCs w:val="24"/>
        </w:rPr>
      </w:pPr>
      <w:r w:rsidRPr="00BA154B">
        <w:rPr>
          <w:sz w:val="24"/>
          <w:szCs w:val="24"/>
        </w:rPr>
        <w:t>Búsqueda y selección de personal</w:t>
      </w:r>
    </w:p>
    <w:p w14:paraId="51953DE8" w14:textId="1C6AF3A1" w:rsidR="00BA154B" w:rsidRPr="00BA154B" w:rsidRDefault="00BA154B" w:rsidP="00275074">
      <w:pPr>
        <w:pStyle w:val="Prrafodelista"/>
        <w:numPr>
          <w:ilvl w:val="1"/>
          <w:numId w:val="4"/>
        </w:numPr>
        <w:jc w:val="both"/>
        <w:rPr>
          <w:sz w:val="24"/>
          <w:szCs w:val="24"/>
        </w:rPr>
      </w:pPr>
      <w:r w:rsidRPr="00BA154B">
        <w:rPr>
          <w:sz w:val="24"/>
          <w:szCs w:val="24"/>
        </w:rPr>
        <w:t xml:space="preserve">Búsqueda y generación de organizaciones inclusivas </w:t>
      </w:r>
    </w:p>
    <w:p w14:paraId="6574D415" w14:textId="62250330" w:rsidR="00BA154B" w:rsidRPr="00BA154B" w:rsidRDefault="00BA154B" w:rsidP="00275074">
      <w:pPr>
        <w:pStyle w:val="Prrafodelista"/>
        <w:numPr>
          <w:ilvl w:val="1"/>
          <w:numId w:val="4"/>
        </w:numPr>
        <w:jc w:val="both"/>
        <w:rPr>
          <w:sz w:val="24"/>
          <w:szCs w:val="24"/>
        </w:rPr>
      </w:pPr>
      <w:r w:rsidRPr="00BA154B">
        <w:rPr>
          <w:sz w:val="24"/>
          <w:szCs w:val="24"/>
        </w:rPr>
        <w:t>Visitas a organizaciones y evaluación del medio ambiente y accesibilidad</w:t>
      </w:r>
    </w:p>
    <w:p w14:paraId="4DF90B8F" w14:textId="3E9F1FF4" w:rsidR="00BA154B" w:rsidRPr="00BA154B" w:rsidRDefault="00BA154B" w:rsidP="00275074">
      <w:pPr>
        <w:pStyle w:val="Prrafodelista"/>
        <w:numPr>
          <w:ilvl w:val="1"/>
          <w:numId w:val="4"/>
        </w:numPr>
        <w:jc w:val="both"/>
        <w:rPr>
          <w:sz w:val="24"/>
          <w:szCs w:val="24"/>
        </w:rPr>
      </w:pPr>
      <w:r w:rsidRPr="00BA154B">
        <w:rPr>
          <w:sz w:val="24"/>
          <w:szCs w:val="24"/>
        </w:rPr>
        <w:lastRenderedPageBreak/>
        <w:t>Entrevistas a postulantes a empleo</w:t>
      </w:r>
    </w:p>
    <w:p w14:paraId="663D564C" w14:textId="4274ED26" w:rsidR="00BA154B" w:rsidRPr="00BA154B" w:rsidRDefault="00BA154B" w:rsidP="00275074">
      <w:pPr>
        <w:pStyle w:val="Prrafodelista"/>
        <w:numPr>
          <w:ilvl w:val="1"/>
          <w:numId w:val="4"/>
        </w:numPr>
        <w:jc w:val="both"/>
        <w:rPr>
          <w:sz w:val="24"/>
          <w:szCs w:val="24"/>
        </w:rPr>
      </w:pPr>
      <w:r w:rsidRPr="00BA154B">
        <w:rPr>
          <w:sz w:val="24"/>
          <w:szCs w:val="24"/>
        </w:rPr>
        <w:t>Talleres de Habilidades Laborales Transversales</w:t>
      </w:r>
    </w:p>
    <w:p w14:paraId="5A248A48" w14:textId="6F67E3E0" w:rsidR="00BA154B" w:rsidRPr="00BA154B" w:rsidRDefault="00BA154B" w:rsidP="00275074">
      <w:pPr>
        <w:pStyle w:val="Prrafodelista"/>
        <w:numPr>
          <w:ilvl w:val="1"/>
          <w:numId w:val="4"/>
        </w:numPr>
        <w:jc w:val="both"/>
        <w:rPr>
          <w:sz w:val="24"/>
          <w:szCs w:val="24"/>
        </w:rPr>
      </w:pPr>
      <w:r w:rsidRPr="00BA154B">
        <w:rPr>
          <w:sz w:val="24"/>
          <w:szCs w:val="24"/>
        </w:rPr>
        <w:t>Inducción del trabajador</w:t>
      </w:r>
    </w:p>
    <w:p w14:paraId="46D9E2D8" w14:textId="1B9AFC20" w:rsidR="00BA154B" w:rsidRPr="00BA154B" w:rsidRDefault="00BA154B" w:rsidP="00275074">
      <w:pPr>
        <w:pStyle w:val="Prrafodelista"/>
        <w:numPr>
          <w:ilvl w:val="1"/>
          <w:numId w:val="4"/>
        </w:numPr>
        <w:jc w:val="both"/>
        <w:rPr>
          <w:sz w:val="24"/>
          <w:szCs w:val="24"/>
        </w:rPr>
      </w:pPr>
      <w:r w:rsidRPr="00BA154B">
        <w:rPr>
          <w:sz w:val="24"/>
          <w:szCs w:val="24"/>
        </w:rPr>
        <w:t>Seguimientos laborales de hasta 3 meses con apoyo y operadores laborales</w:t>
      </w:r>
    </w:p>
    <w:p w14:paraId="2FE04785" w14:textId="5CE0D431" w:rsidR="00BA154B" w:rsidRPr="00BA154B" w:rsidRDefault="00BA154B" w:rsidP="00275074">
      <w:pPr>
        <w:pStyle w:val="Prrafodelista"/>
        <w:numPr>
          <w:ilvl w:val="1"/>
          <w:numId w:val="4"/>
        </w:numPr>
        <w:jc w:val="both"/>
        <w:rPr>
          <w:sz w:val="24"/>
          <w:szCs w:val="24"/>
        </w:rPr>
      </w:pPr>
      <w:r w:rsidRPr="00BA154B">
        <w:rPr>
          <w:sz w:val="24"/>
          <w:szCs w:val="24"/>
        </w:rPr>
        <w:t>Asesoramiento y acompañamiento en inclusión laboral de personas en situación de discapacidad</w:t>
      </w:r>
    </w:p>
    <w:p w14:paraId="4A2484FE" w14:textId="1E5FC227" w:rsidR="00BA154B" w:rsidRPr="00BA154B" w:rsidRDefault="00BA154B" w:rsidP="00275074">
      <w:pPr>
        <w:pStyle w:val="Prrafodelista"/>
        <w:numPr>
          <w:ilvl w:val="1"/>
          <w:numId w:val="4"/>
        </w:numPr>
        <w:jc w:val="both"/>
        <w:rPr>
          <w:sz w:val="24"/>
          <w:szCs w:val="24"/>
        </w:rPr>
      </w:pPr>
      <w:r w:rsidRPr="00BA154B">
        <w:rPr>
          <w:sz w:val="24"/>
          <w:szCs w:val="24"/>
        </w:rPr>
        <w:t>Charlas y Talleres de sensibilización en el marco del Programa</w:t>
      </w:r>
    </w:p>
    <w:p w14:paraId="1A1B3534" w14:textId="70A08304" w:rsidR="00BA154B" w:rsidRDefault="00BA154B" w:rsidP="00275074">
      <w:pPr>
        <w:pStyle w:val="Prrafodelista"/>
        <w:numPr>
          <w:ilvl w:val="1"/>
          <w:numId w:val="4"/>
        </w:numPr>
        <w:jc w:val="both"/>
        <w:rPr>
          <w:sz w:val="24"/>
          <w:szCs w:val="24"/>
        </w:rPr>
      </w:pPr>
      <w:r w:rsidRPr="00BA154B">
        <w:rPr>
          <w:sz w:val="24"/>
          <w:szCs w:val="24"/>
        </w:rPr>
        <w:t>Revisión y actualización de metodología de trabajo</w:t>
      </w:r>
    </w:p>
    <w:p w14:paraId="58CF2F9B" w14:textId="2FBC8DDA" w:rsidR="00BA154B" w:rsidRDefault="00BA154B" w:rsidP="00275074">
      <w:pPr>
        <w:pStyle w:val="Prrafodelista"/>
        <w:numPr>
          <w:ilvl w:val="1"/>
          <w:numId w:val="4"/>
        </w:numPr>
        <w:jc w:val="both"/>
        <w:rPr>
          <w:sz w:val="24"/>
          <w:szCs w:val="24"/>
        </w:rPr>
      </w:pPr>
      <w:r w:rsidRPr="00BA154B">
        <w:rPr>
          <w:sz w:val="24"/>
          <w:szCs w:val="24"/>
        </w:rPr>
        <w:t>Firma de alianzas con Consultoras de RRHH y otras organizaciones para promover y fortalecer la contratación de personas en situación de discapacidad.</w:t>
      </w:r>
    </w:p>
    <w:p w14:paraId="6F9AA621" w14:textId="5BD15869" w:rsidR="00BA154B" w:rsidRDefault="00BA154B" w:rsidP="00275074">
      <w:pPr>
        <w:pStyle w:val="Prrafodelista"/>
        <w:numPr>
          <w:ilvl w:val="1"/>
          <w:numId w:val="4"/>
        </w:numPr>
        <w:jc w:val="both"/>
        <w:rPr>
          <w:sz w:val="24"/>
          <w:szCs w:val="24"/>
        </w:rPr>
      </w:pPr>
      <w:r w:rsidRPr="00BA154B">
        <w:rPr>
          <w:sz w:val="24"/>
          <w:szCs w:val="24"/>
        </w:rPr>
        <w:t>Selección, seguimiento y acompañamiento de personas en situación de discapacidad que se desempeñaron laboralmente en las Secretarías de reconocidos eventos empresariales, entre ellos:</w:t>
      </w:r>
    </w:p>
    <w:p w14:paraId="21B16920" w14:textId="4FB9BF7F" w:rsidR="00BA154B" w:rsidRPr="00BA154B" w:rsidRDefault="00BA154B" w:rsidP="00BA154B">
      <w:pPr>
        <w:ind w:left="1785"/>
        <w:jc w:val="both"/>
        <w:rPr>
          <w:b/>
          <w:sz w:val="24"/>
          <w:szCs w:val="24"/>
        </w:rPr>
      </w:pPr>
      <w:r w:rsidRPr="00BA154B">
        <w:rPr>
          <w:b/>
          <w:sz w:val="24"/>
          <w:szCs w:val="24"/>
        </w:rPr>
        <w:t xml:space="preserve">ABRIL: </w:t>
      </w:r>
      <w:proofErr w:type="spellStart"/>
      <w:r w:rsidRPr="00BA154B">
        <w:rPr>
          <w:b/>
          <w:sz w:val="24"/>
          <w:szCs w:val="24"/>
        </w:rPr>
        <w:t>Recruiters</w:t>
      </w:r>
      <w:proofErr w:type="spellEnd"/>
      <w:r w:rsidRPr="00BA154B">
        <w:rPr>
          <w:b/>
          <w:sz w:val="24"/>
          <w:szCs w:val="24"/>
        </w:rPr>
        <w:t xml:space="preserve"> </w:t>
      </w:r>
      <w:proofErr w:type="spellStart"/>
      <w:r w:rsidRPr="00BA154B">
        <w:rPr>
          <w:b/>
          <w:sz w:val="24"/>
          <w:szCs w:val="24"/>
        </w:rPr>
        <w:t>Forum</w:t>
      </w:r>
      <w:proofErr w:type="spellEnd"/>
      <w:r w:rsidRPr="00BA154B">
        <w:rPr>
          <w:b/>
          <w:sz w:val="24"/>
          <w:szCs w:val="24"/>
        </w:rPr>
        <w:t xml:space="preserve"> 2018 - Segunda Edición</w:t>
      </w:r>
    </w:p>
    <w:p w14:paraId="0939A451" w14:textId="79C16662" w:rsidR="00BA154B" w:rsidRDefault="00BA154B" w:rsidP="00BA154B">
      <w:pPr>
        <w:ind w:left="1785"/>
        <w:jc w:val="both"/>
        <w:rPr>
          <w:sz w:val="24"/>
          <w:szCs w:val="24"/>
        </w:rPr>
      </w:pPr>
      <w:r w:rsidRPr="00BA154B">
        <w:rPr>
          <w:sz w:val="24"/>
          <w:szCs w:val="24"/>
        </w:rPr>
        <w:t>Evento organizado por la Asociación de Profesionales Uruguayos en Gestión Humana (ADPUGH) el 19/04/2018</w:t>
      </w:r>
    </w:p>
    <w:p w14:paraId="1F5D8FC7" w14:textId="723CDAEE" w:rsidR="00BA154B" w:rsidRDefault="00BA154B" w:rsidP="00BA154B">
      <w:pPr>
        <w:ind w:left="1785"/>
        <w:jc w:val="both"/>
        <w:rPr>
          <w:sz w:val="24"/>
          <w:szCs w:val="24"/>
        </w:rPr>
      </w:pPr>
      <w:r w:rsidRPr="00BA154B">
        <w:rPr>
          <w:sz w:val="24"/>
          <w:szCs w:val="24"/>
        </w:rPr>
        <w:t>[En la fotografía: Trabajadores en situación de discapacidad sonríen para la cámara en la mesa de acreditaciones del evento en las instalaciones de un Hotel.]</w:t>
      </w:r>
    </w:p>
    <w:p w14:paraId="383761E2" w14:textId="6E5D0D1A" w:rsidR="00BA154B" w:rsidRPr="00BA154B" w:rsidRDefault="00BA154B" w:rsidP="00BA154B">
      <w:pPr>
        <w:ind w:left="1785"/>
        <w:jc w:val="both"/>
        <w:rPr>
          <w:b/>
          <w:sz w:val="24"/>
          <w:szCs w:val="24"/>
        </w:rPr>
      </w:pPr>
      <w:r w:rsidRPr="00BA154B">
        <w:rPr>
          <w:b/>
          <w:sz w:val="24"/>
          <w:szCs w:val="24"/>
        </w:rPr>
        <w:t>OCTUBRE: XXI Encuentro de Protagonistas</w:t>
      </w:r>
    </w:p>
    <w:p w14:paraId="23A7E37C" w14:textId="02CC8028" w:rsidR="00BA154B" w:rsidRDefault="00BA154B" w:rsidP="00BA154B">
      <w:pPr>
        <w:ind w:left="1785"/>
        <w:jc w:val="both"/>
        <w:rPr>
          <w:sz w:val="24"/>
          <w:szCs w:val="24"/>
        </w:rPr>
      </w:pPr>
      <w:r w:rsidRPr="00BA154B">
        <w:rPr>
          <w:sz w:val="24"/>
          <w:szCs w:val="24"/>
        </w:rPr>
        <w:t xml:space="preserve">Evento organizado por </w:t>
      </w:r>
      <w:proofErr w:type="spellStart"/>
      <w:r w:rsidRPr="00BA154B">
        <w:rPr>
          <w:sz w:val="24"/>
          <w:szCs w:val="24"/>
        </w:rPr>
        <w:t>TodoLOGÍSTICA</w:t>
      </w:r>
      <w:proofErr w:type="spellEnd"/>
      <w:r w:rsidRPr="00BA154B">
        <w:rPr>
          <w:sz w:val="24"/>
          <w:szCs w:val="24"/>
        </w:rPr>
        <w:t xml:space="preserve"> &amp; Comercio Exterior, </w:t>
      </w:r>
      <w:proofErr w:type="spellStart"/>
      <w:r w:rsidRPr="00BA154B">
        <w:rPr>
          <w:sz w:val="24"/>
          <w:szCs w:val="24"/>
        </w:rPr>
        <w:t>MEGAIndustria</w:t>
      </w:r>
      <w:proofErr w:type="spellEnd"/>
      <w:r w:rsidRPr="00BA154B">
        <w:rPr>
          <w:sz w:val="24"/>
          <w:szCs w:val="24"/>
        </w:rPr>
        <w:t xml:space="preserve"> (</w:t>
      </w:r>
      <w:proofErr w:type="spellStart"/>
      <w:r w:rsidRPr="00BA154B">
        <w:rPr>
          <w:sz w:val="24"/>
          <w:szCs w:val="24"/>
        </w:rPr>
        <w:t>Mercosoft</w:t>
      </w:r>
      <w:proofErr w:type="spellEnd"/>
      <w:r w:rsidRPr="00BA154B">
        <w:rPr>
          <w:sz w:val="24"/>
          <w:szCs w:val="24"/>
        </w:rPr>
        <w:t xml:space="preserve"> Consultores) el 31/10/2018</w:t>
      </w:r>
    </w:p>
    <w:p w14:paraId="7A5D2C9C" w14:textId="536B40BE" w:rsidR="00BA154B" w:rsidRDefault="00BA154B" w:rsidP="00BA154B">
      <w:pPr>
        <w:ind w:left="1785"/>
        <w:jc w:val="both"/>
        <w:rPr>
          <w:sz w:val="24"/>
          <w:szCs w:val="24"/>
        </w:rPr>
      </w:pPr>
      <w:r w:rsidRPr="00BA154B">
        <w:rPr>
          <w:sz w:val="24"/>
          <w:szCs w:val="24"/>
        </w:rPr>
        <w:t>[En la fotografía: Dos trabajadores en situación de discapacidad aprontan materiales en mesa de acreditaciones del evento. Y de fondo, dos personas sonríen a la cámara.]</w:t>
      </w:r>
    </w:p>
    <w:p w14:paraId="67B40A69" w14:textId="687595B6" w:rsidR="00BA154B" w:rsidRPr="00BA154B" w:rsidRDefault="00BA154B" w:rsidP="00BA154B">
      <w:pPr>
        <w:ind w:left="1785"/>
        <w:jc w:val="both"/>
        <w:rPr>
          <w:b/>
          <w:sz w:val="24"/>
          <w:szCs w:val="24"/>
        </w:rPr>
      </w:pPr>
      <w:r w:rsidRPr="00BA154B">
        <w:rPr>
          <w:b/>
          <w:sz w:val="24"/>
          <w:szCs w:val="24"/>
        </w:rPr>
        <w:t>OCTUBRE: XXII Congreso Internacional de Gestión Humana</w:t>
      </w:r>
    </w:p>
    <w:p w14:paraId="549FA24C" w14:textId="43511461" w:rsidR="00BA154B" w:rsidRDefault="00BA154B" w:rsidP="00BA154B">
      <w:pPr>
        <w:ind w:left="1785"/>
        <w:jc w:val="both"/>
        <w:rPr>
          <w:sz w:val="24"/>
          <w:szCs w:val="24"/>
        </w:rPr>
      </w:pPr>
      <w:r w:rsidRPr="00BA154B">
        <w:rPr>
          <w:sz w:val="24"/>
          <w:szCs w:val="24"/>
        </w:rPr>
        <w:t>Evento organizado por la Asociación de Profesionales Uruguayos en Gestión Humana (ADPUGH) el 10/2018.</w:t>
      </w:r>
    </w:p>
    <w:p w14:paraId="28B109F7" w14:textId="6FE5E21C" w:rsidR="00BA154B" w:rsidRDefault="00BA154B" w:rsidP="00BA154B">
      <w:pPr>
        <w:ind w:left="1785"/>
        <w:jc w:val="both"/>
        <w:rPr>
          <w:sz w:val="24"/>
          <w:szCs w:val="24"/>
        </w:rPr>
      </w:pPr>
      <w:r w:rsidRPr="00BA154B">
        <w:rPr>
          <w:sz w:val="24"/>
          <w:szCs w:val="24"/>
        </w:rPr>
        <w:t xml:space="preserve">[En la fotografía: Un grupo de trabajadores sonríen para la cámara en la mesa de acreditaciones </w:t>
      </w:r>
      <w:r w:rsidR="00DF1EEE" w:rsidRPr="00BA154B">
        <w:rPr>
          <w:sz w:val="24"/>
          <w:szCs w:val="24"/>
        </w:rPr>
        <w:t>del evento</w:t>
      </w:r>
      <w:r w:rsidRPr="00BA154B">
        <w:rPr>
          <w:sz w:val="24"/>
          <w:szCs w:val="24"/>
        </w:rPr>
        <w:t xml:space="preserve"> en las instalaciones de un Hotel.]</w:t>
      </w:r>
    </w:p>
    <w:p w14:paraId="797F513C" w14:textId="245C74E4" w:rsidR="003C061C" w:rsidRDefault="003C061C" w:rsidP="003C061C">
      <w:pPr>
        <w:pBdr>
          <w:bottom w:val="single" w:sz="4" w:space="1" w:color="auto"/>
        </w:pBdr>
        <w:rPr>
          <w:rFonts w:cstheme="minorHAnsi"/>
          <w:sz w:val="24"/>
          <w:szCs w:val="24"/>
        </w:rPr>
      </w:pPr>
    </w:p>
    <w:p w14:paraId="09FD1FAE" w14:textId="77777777" w:rsidR="003C061C" w:rsidRDefault="003C061C" w:rsidP="003C061C">
      <w:pPr>
        <w:pBdr>
          <w:bottom w:val="single" w:sz="4" w:space="1" w:color="auto"/>
        </w:pBdr>
        <w:rPr>
          <w:rFonts w:cstheme="minorHAnsi"/>
          <w:sz w:val="24"/>
          <w:szCs w:val="24"/>
        </w:rPr>
      </w:pPr>
    </w:p>
    <w:p w14:paraId="03DB49C1" w14:textId="77777777" w:rsidR="003C061C" w:rsidRPr="003C061C" w:rsidRDefault="003C061C" w:rsidP="003C061C">
      <w:pPr>
        <w:pBdr>
          <w:bottom w:val="single" w:sz="4" w:space="1" w:color="auto"/>
        </w:pBdr>
        <w:rPr>
          <w:rFonts w:cstheme="minorHAnsi"/>
          <w:sz w:val="24"/>
          <w:szCs w:val="24"/>
        </w:rPr>
      </w:pPr>
    </w:p>
    <w:p w14:paraId="0FE2C701" w14:textId="77777777" w:rsidR="00B41873" w:rsidRPr="00B41873" w:rsidRDefault="00B41873" w:rsidP="00B41873">
      <w:pPr>
        <w:pBdr>
          <w:bottom w:val="single" w:sz="4" w:space="1" w:color="auto"/>
        </w:pBdr>
        <w:rPr>
          <w:rFonts w:cstheme="minorHAnsi"/>
          <w:sz w:val="24"/>
          <w:szCs w:val="24"/>
        </w:rPr>
      </w:pPr>
      <w:bookmarkStart w:id="1" w:name="_Hlk25845661"/>
    </w:p>
    <w:p w14:paraId="555BB209" w14:textId="13E92BFF" w:rsidR="00DF1EEE" w:rsidRDefault="00DF1EEE" w:rsidP="00DF1EEE">
      <w:pPr>
        <w:jc w:val="both"/>
        <w:rPr>
          <w:b/>
          <w:sz w:val="32"/>
          <w:szCs w:val="32"/>
        </w:rPr>
      </w:pPr>
      <w:r>
        <w:rPr>
          <w:b/>
          <w:sz w:val="32"/>
          <w:szCs w:val="32"/>
        </w:rPr>
        <w:t>5</w:t>
      </w:r>
      <w:r w:rsidRPr="0061146E">
        <w:rPr>
          <w:b/>
          <w:sz w:val="32"/>
          <w:szCs w:val="32"/>
        </w:rPr>
        <w:t xml:space="preserve">.- Programa </w:t>
      </w:r>
      <w:r>
        <w:rPr>
          <w:b/>
          <w:sz w:val="32"/>
          <w:szCs w:val="32"/>
        </w:rPr>
        <w:t>SÍ (Sumando Inclusión) en</w:t>
      </w:r>
      <w:r w:rsidRPr="0061146E">
        <w:rPr>
          <w:b/>
          <w:sz w:val="32"/>
          <w:szCs w:val="32"/>
        </w:rPr>
        <w:t xml:space="preserve"> 2018</w:t>
      </w:r>
    </w:p>
    <w:p w14:paraId="1A9A1275" w14:textId="7ED95B5D" w:rsidR="00E51432" w:rsidRDefault="00DF1EEE" w:rsidP="005B0A7C">
      <w:pPr>
        <w:jc w:val="both"/>
      </w:pPr>
      <w:bookmarkStart w:id="2" w:name="_Hlk25844669"/>
      <w:bookmarkEnd w:id="1"/>
      <w:r w:rsidRPr="00DF1EEE">
        <w:t xml:space="preserve">[En la fotografía: Un grupo de jóvenes egresados de los cursos del Programa SÍ 2018, junto a docentes y operadores laborales, sonríen para la cámara sosteniendo sus diplomas en uno de los salones del Hotel Hyatt </w:t>
      </w:r>
      <w:proofErr w:type="spellStart"/>
      <w:r w:rsidRPr="00DF1EEE">
        <w:t>Centric</w:t>
      </w:r>
      <w:proofErr w:type="spellEnd"/>
      <w:r w:rsidRPr="00DF1EEE">
        <w:t xml:space="preserve"> Montevideo.]</w:t>
      </w:r>
    </w:p>
    <w:bookmarkEnd w:id="2"/>
    <w:p w14:paraId="7622AB51" w14:textId="1CA52F9A" w:rsidR="00DF1EEE" w:rsidRPr="00DF1EEE" w:rsidRDefault="00DF1EEE" w:rsidP="005B0A7C">
      <w:pPr>
        <w:jc w:val="both"/>
        <w:rPr>
          <w:b/>
        </w:rPr>
      </w:pPr>
      <w:r w:rsidRPr="00DF1EEE">
        <w:rPr>
          <w:b/>
        </w:rPr>
        <w:t xml:space="preserve">¡Por más formación para el empleo! </w:t>
      </w:r>
    </w:p>
    <w:p w14:paraId="739308A6" w14:textId="081FD900" w:rsidR="00DF1EEE" w:rsidRDefault="00DF1EEE" w:rsidP="005B0A7C">
      <w:pPr>
        <w:jc w:val="both"/>
      </w:pPr>
      <w:r>
        <w:t>A través de cursos teórico-prácticos dirigidos a jóvenes en situación de discapacidad, continuamos promoviendo la continuidad educativa y la formación para el mundo del trabajo.</w:t>
      </w:r>
    </w:p>
    <w:p w14:paraId="48D4955D" w14:textId="71916563" w:rsidR="00DF1EEE" w:rsidRDefault="00DF1EEE" w:rsidP="005B0A7C">
      <w:pPr>
        <w:jc w:val="both"/>
      </w:pPr>
      <w:r>
        <w:t xml:space="preserve">Apoyado por el Instituto Nacional de </w:t>
      </w:r>
      <w:r w:rsidR="005B0A7C">
        <w:t xml:space="preserve">Empleo y Formación Profesional INEFOP, declarado de Interés Nacional por el Ministerio de Educación y Cultura. Declarado de Interés Ministerial por </w:t>
      </w:r>
      <w:r w:rsidR="005B0A7C" w:rsidRPr="005B0A7C">
        <w:t>Ministerio de Trabajo y Seguridad Social de la República Oriental del Uruguay</w:t>
      </w:r>
      <w:r w:rsidR="005B0A7C">
        <w:t xml:space="preserve"> y Ministerio de Turismo. </w:t>
      </w:r>
    </w:p>
    <w:p w14:paraId="189B20D6" w14:textId="77777777" w:rsidR="005B0A7C" w:rsidRDefault="005B0A7C" w:rsidP="005B0A7C">
      <w:pPr>
        <w:jc w:val="both"/>
      </w:pPr>
      <w:r>
        <w:t xml:space="preserve">Destacado: INEFOP confía en la Fundación: Los cursos 2018 contaron con la </w:t>
      </w:r>
      <w:proofErr w:type="spellStart"/>
      <w:proofErr w:type="gramStart"/>
      <w:r>
        <w:t>co-financiación</w:t>
      </w:r>
      <w:proofErr w:type="spellEnd"/>
      <w:proofErr w:type="gramEnd"/>
      <w:r>
        <w:t xml:space="preserve"> del Instituto Nacional de Empleo y Formación Profesional</w:t>
      </w:r>
      <w:r w:rsidRPr="005B0A7C">
        <w:t xml:space="preserve"> </w:t>
      </w:r>
    </w:p>
    <w:p w14:paraId="6BC68ACF" w14:textId="77777777" w:rsidR="005B0A7C" w:rsidRPr="005B0A7C" w:rsidRDefault="005B0A7C" w:rsidP="005B0A7C">
      <w:pPr>
        <w:jc w:val="both"/>
        <w:rPr>
          <w:b/>
        </w:rPr>
      </w:pPr>
      <w:r w:rsidRPr="005B0A7C">
        <w:rPr>
          <w:b/>
        </w:rPr>
        <w:t>Nuestros cursos en 2018:</w:t>
      </w:r>
    </w:p>
    <w:p w14:paraId="337B1582" w14:textId="77777777" w:rsidR="005B0A7C" w:rsidRPr="005B0A7C" w:rsidRDefault="005B0A7C" w:rsidP="00275074">
      <w:pPr>
        <w:pStyle w:val="Prrafodelista"/>
        <w:numPr>
          <w:ilvl w:val="0"/>
          <w:numId w:val="6"/>
        </w:numPr>
      </w:pPr>
      <w:r w:rsidRPr="005B0A7C">
        <w:t xml:space="preserve">Diploma en Logística Integral </w:t>
      </w:r>
    </w:p>
    <w:p w14:paraId="13F4EE20" w14:textId="6E4CE895" w:rsidR="005B0A7C" w:rsidRPr="005B0A7C" w:rsidRDefault="005B0A7C" w:rsidP="00275074">
      <w:pPr>
        <w:pStyle w:val="Prrafodelista"/>
        <w:numPr>
          <w:ilvl w:val="0"/>
          <w:numId w:val="6"/>
        </w:numPr>
      </w:pPr>
      <w:r w:rsidRPr="005B0A7C">
        <w:t>Auxiliar en Alojamiento</w:t>
      </w:r>
    </w:p>
    <w:p w14:paraId="3660098F" w14:textId="17838029" w:rsidR="005B0A7C" w:rsidRPr="005B0A7C" w:rsidRDefault="005B0A7C" w:rsidP="00275074">
      <w:pPr>
        <w:pStyle w:val="Prrafodelista"/>
        <w:numPr>
          <w:ilvl w:val="0"/>
          <w:numId w:val="6"/>
        </w:numPr>
      </w:pPr>
      <w:proofErr w:type="spellStart"/>
      <w:r w:rsidRPr="005B0A7C">
        <w:t>Tester</w:t>
      </w:r>
      <w:proofErr w:type="spellEnd"/>
      <w:r w:rsidRPr="005B0A7C">
        <w:t xml:space="preserve"> de Software</w:t>
      </w:r>
    </w:p>
    <w:p w14:paraId="09699767" w14:textId="11588978" w:rsidR="00DF1EEE" w:rsidRDefault="005B0A7C" w:rsidP="00275074">
      <w:pPr>
        <w:pStyle w:val="Prrafodelista"/>
        <w:numPr>
          <w:ilvl w:val="0"/>
          <w:numId w:val="6"/>
        </w:numPr>
      </w:pPr>
      <w:r w:rsidRPr="005B0A7C">
        <w:t xml:space="preserve">Auxiliar Administrativo (con énfasis en </w:t>
      </w:r>
      <w:proofErr w:type="gramStart"/>
      <w:r w:rsidRPr="005B0A7C">
        <w:t>caja</w:t>
      </w:r>
      <w:proofErr w:type="gramEnd"/>
      <w:r w:rsidRPr="005B0A7C">
        <w:t>)</w:t>
      </w:r>
    </w:p>
    <w:p w14:paraId="50C3847D" w14:textId="0675380D" w:rsidR="005B0A7C" w:rsidRDefault="005B0A7C" w:rsidP="005B0A7C">
      <w:pPr>
        <w:jc w:val="both"/>
        <w:rPr>
          <w:lang w:val="es-ES"/>
        </w:rPr>
      </w:pPr>
      <w:r w:rsidRPr="005B0A7C">
        <w:rPr>
          <w:b/>
        </w:rPr>
        <w:t>Prácticas en Empresas</w:t>
      </w:r>
      <w:r>
        <w:rPr>
          <w:b/>
        </w:rPr>
        <w:t xml:space="preserve">: </w:t>
      </w:r>
      <w:r w:rsidRPr="005B0A7C">
        <w:t xml:space="preserve">Los participantes de los diferentes cursos realizaron prácticas formativas en el marco de la Ley de Empleo Juvenil </w:t>
      </w:r>
      <w:proofErr w:type="spellStart"/>
      <w:r w:rsidRPr="005B0A7C">
        <w:t>N°</w:t>
      </w:r>
      <w:proofErr w:type="spellEnd"/>
      <w:r w:rsidRPr="005B0A7C">
        <w:t xml:space="preserve"> 19.133 en las siguientes empresas:</w:t>
      </w:r>
      <w:r>
        <w:t xml:space="preserve"> </w:t>
      </w:r>
      <w:r w:rsidRPr="005B0A7C">
        <w:rPr>
          <w:lang w:val="es-ES"/>
        </w:rPr>
        <w:t xml:space="preserve">Applica, </w:t>
      </w:r>
      <w:proofErr w:type="spellStart"/>
      <w:r w:rsidRPr="005B0A7C">
        <w:rPr>
          <w:lang w:val="es-ES"/>
        </w:rPr>
        <w:t>Dvelop</w:t>
      </w:r>
      <w:proofErr w:type="spellEnd"/>
      <w:r w:rsidRPr="005B0A7C">
        <w:rPr>
          <w:lang w:val="es-ES"/>
        </w:rPr>
        <w:t xml:space="preserve">, </w:t>
      </w:r>
      <w:proofErr w:type="spellStart"/>
      <w:r w:rsidRPr="005B0A7C">
        <w:rPr>
          <w:lang w:val="es-ES"/>
        </w:rPr>
        <w:t>Farmashop</w:t>
      </w:r>
      <w:proofErr w:type="spellEnd"/>
      <w:r w:rsidRPr="005B0A7C">
        <w:rPr>
          <w:lang w:val="es-ES"/>
        </w:rPr>
        <w:t xml:space="preserve">, </w:t>
      </w:r>
      <w:proofErr w:type="spellStart"/>
      <w:r w:rsidRPr="005B0A7C">
        <w:rPr>
          <w:lang w:val="es-ES"/>
        </w:rPr>
        <w:t>Genexus</w:t>
      </w:r>
      <w:proofErr w:type="spellEnd"/>
      <w:r w:rsidRPr="005B0A7C">
        <w:rPr>
          <w:lang w:val="es-ES"/>
        </w:rPr>
        <w:t xml:space="preserve"> </w:t>
      </w:r>
      <w:proofErr w:type="spellStart"/>
      <w:r w:rsidRPr="005B0A7C">
        <w:rPr>
          <w:lang w:val="es-ES"/>
        </w:rPr>
        <w:t>Consulting</w:t>
      </w:r>
      <w:proofErr w:type="spellEnd"/>
      <w:r w:rsidRPr="005B0A7C">
        <w:rPr>
          <w:lang w:val="es-ES"/>
        </w:rPr>
        <w:t xml:space="preserve">, Hyatt </w:t>
      </w:r>
      <w:proofErr w:type="spellStart"/>
      <w:r w:rsidRPr="005B0A7C">
        <w:rPr>
          <w:lang w:val="es-ES"/>
        </w:rPr>
        <w:t>Centric</w:t>
      </w:r>
      <w:proofErr w:type="spellEnd"/>
      <w:r w:rsidRPr="005B0A7C">
        <w:rPr>
          <w:lang w:val="es-ES"/>
        </w:rPr>
        <w:t xml:space="preserve"> Montevideo, Inoa Edu, Simplifica, </w:t>
      </w:r>
      <w:proofErr w:type="spellStart"/>
      <w:r w:rsidRPr="005B0A7C">
        <w:rPr>
          <w:lang w:val="es-ES"/>
        </w:rPr>
        <w:t>Xseed</w:t>
      </w:r>
      <w:proofErr w:type="spellEnd"/>
      <w:r w:rsidRPr="005B0A7C">
        <w:rPr>
          <w:lang w:val="es-ES"/>
        </w:rPr>
        <w:t xml:space="preserve">. </w:t>
      </w:r>
    </w:p>
    <w:p w14:paraId="7E88D1EC" w14:textId="2AFB71B3" w:rsidR="008738B1" w:rsidRDefault="008738B1" w:rsidP="008738B1">
      <w:pPr>
        <w:jc w:val="both"/>
      </w:pPr>
      <w:r w:rsidRPr="00DF1EEE">
        <w:t>[</w:t>
      </w:r>
      <w:r w:rsidRPr="008738B1">
        <w:t>En la fotografía: Joven con gorra y delantal rayando vegetales en una cocina de un Hotel</w:t>
      </w:r>
      <w:r w:rsidRPr="00DF1EEE">
        <w:t>.]</w:t>
      </w:r>
    </w:p>
    <w:p w14:paraId="5D700450" w14:textId="3D092B74" w:rsidR="008738B1" w:rsidRDefault="008738B1" w:rsidP="008738B1">
      <w:pPr>
        <w:jc w:val="both"/>
      </w:pPr>
      <w:r>
        <w:t xml:space="preserve">Y para el 2019 se incorporan nuevos cursos a la oferta curricular:   </w:t>
      </w:r>
    </w:p>
    <w:p w14:paraId="2D6267E6" w14:textId="77777777" w:rsidR="008738B1" w:rsidRDefault="008738B1" w:rsidP="008738B1">
      <w:pPr>
        <w:jc w:val="both"/>
      </w:pPr>
      <w:r>
        <w:t>• Asistente de Cocina con atención al cliente (con la participación del ITHU-Instituto Técnico Hotelero Gastronómico del Uruguay S.R.L.)</w:t>
      </w:r>
    </w:p>
    <w:p w14:paraId="3338BF8B" w14:textId="1EFD2BFB" w:rsidR="008738B1" w:rsidRDefault="008738B1" w:rsidP="008738B1">
      <w:pPr>
        <w:jc w:val="both"/>
      </w:pPr>
      <w:r>
        <w:t>• Logística Integral con atención al cliente.</w:t>
      </w:r>
    </w:p>
    <w:p w14:paraId="718CFB32" w14:textId="77777777" w:rsidR="008738B1" w:rsidRDefault="008738B1" w:rsidP="008738B1">
      <w:pPr>
        <w:jc w:val="both"/>
      </w:pPr>
    </w:p>
    <w:p w14:paraId="38519CEB" w14:textId="5B0CAAA2" w:rsidR="008738B1" w:rsidRDefault="008738B1" w:rsidP="008738B1">
      <w:pPr>
        <w:jc w:val="both"/>
        <w:rPr>
          <w:b/>
          <w:sz w:val="24"/>
        </w:rPr>
      </w:pPr>
      <w:r w:rsidRPr="008738B1">
        <w:rPr>
          <w:b/>
          <w:sz w:val="24"/>
        </w:rPr>
        <w:t>Algunos eventos enmarcados dentro del programa</w:t>
      </w:r>
    </w:p>
    <w:p w14:paraId="0FFAE6E4" w14:textId="51AB7DF7" w:rsidR="008738B1" w:rsidRDefault="008738B1" w:rsidP="008738B1">
      <w:pPr>
        <w:jc w:val="both"/>
        <w:rPr>
          <w:b/>
          <w:sz w:val="24"/>
        </w:rPr>
      </w:pPr>
      <w:r>
        <w:rPr>
          <w:b/>
          <w:sz w:val="24"/>
        </w:rPr>
        <w:t>En calidad de Organizadores:</w:t>
      </w:r>
    </w:p>
    <w:p w14:paraId="523A5B6F" w14:textId="02E4F7D7" w:rsidR="008738B1" w:rsidRPr="008738B1" w:rsidRDefault="008738B1" w:rsidP="008738B1">
      <w:pPr>
        <w:jc w:val="both"/>
        <w:rPr>
          <w:sz w:val="24"/>
        </w:rPr>
      </w:pPr>
      <w:r w:rsidRPr="008738B1">
        <w:rPr>
          <w:sz w:val="24"/>
        </w:rPr>
        <w:t xml:space="preserve">ABRIL: Encuentro con personal de Hyatt </w:t>
      </w:r>
      <w:proofErr w:type="spellStart"/>
      <w:r w:rsidRPr="008738B1">
        <w:rPr>
          <w:sz w:val="24"/>
        </w:rPr>
        <w:t>Centric</w:t>
      </w:r>
      <w:proofErr w:type="spellEnd"/>
      <w:r w:rsidRPr="008738B1">
        <w:rPr>
          <w:sz w:val="24"/>
        </w:rPr>
        <w:t xml:space="preserve"> Montevideo</w:t>
      </w:r>
    </w:p>
    <w:p w14:paraId="1E929789" w14:textId="5E3C5D3D" w:rsidR="008738B1" w:rsidRDefault="008738B1" w:rsidP="008738B1">
      <w:pPr>
        <w:jc w:val="both"/>
        <w:rPr>
          <w:sz w:val="24"/>
        </w:rPr>
      </w:pPr>
      <w:r w:rsidRPr="008738B1">
        <w:rPr>
          <w:sz w:val="24"/>
        </w:rPr>
        <w:t xml:space="preserve">Personal de diferentes áreas del Hotel Hyatt </w:t>
      </w:r>
      <w:proofErr w:type="spellStart"/>
      <w:r w:rsidRPr="008738B1">
        <w:rPr>
          <w:sz w:val="24"/>
        </w:rPr>
        <w:t>Centric</w:t>
      </w:r>
      <w:proofErr w:type="spellEnd"/>
      <w:r w:rsidRPr="008738B1">
        <w:rPr>
          <w:sz w:val="24"/>
        </w:rPr>
        <w:t xml:space="preserve"> Montevideo participaron de un encuentro con los jóvenes que realizarían el curso de Auxiliar en Alojamiento con prácticas en las instalaciones del Hotel. Los integrantes del equipo de Hyatt narraron sus </w:t>
      </w:r>
      <w:r w:rsidRPr="008738B1">
        <w:rPr>
          <w:sz w:val="24"/>
        </w:rPr>
        <w:lastRenderedPageBreak/>
        <w:t>experiencias personales en cuanto a su transitar laboral y prepararon una merienda compartida para los estudiantes del curso.</w:t>
      </w:r>
    </w:p>
    <w:p w14:paraId="4CD1E1AC" w14:textId="65C05802" w:rsidR="008738B1" w:rsidRPr="008738B1" w:rsidRDefault="008738B1" w:rsidP="008738B1">
      <w:pPr>
        <w:jc w:val="both"/>
        <w:rPr>
          <w:sz w:val="24"/>
        </w:rPr>
      </w:pPr>
      <w:r w:rsidRPr="00DF1EEE">
        <w:t>[</w:t>
      </w:r>
      <w:r w:rsidRPr="008738B1">
        <w:rPr>
          <w:sz w:val="24"/>
        </w:rPr>
        <w:t xml:space="preserve">En la fotografía: Trabajadores del Hyatt </w:t>
      </w:r>
      <w:proofErr w:type="spellStart"/>
      <w:r w:rsidRPr="008738B1">
        <w:rPr>
          <w:sz w:val="24"/>
        </w:rPr>
        <w:t>Centric</w:t>
      </w:r>
      <w:proofErr w:type="spellEnd"/>
      <w:r w:rsidRPr="008738B1">
        <w:rPr>
          <w:sz w:val="24"/>
        </w:rPr>
        <w:t xml:space="preserve"> Montevideo, estudiantes y personal de la Fundación sonríen para la cámara en las instalaciones de la Fundación</w:t>
      </w:r>
      <w:r w:rsidRPr="00DF1EEE">
        <w:t>.]</w:t>
      </w:r>
    </w:p>
    <w:p w14:paraId="2E6DE3B8" w14:textId="586E18FC" w:rsidR="008738B1" w:rsidRPr="008738B1" w:rsidRDefault="008738B1" w:rsidP="008738B1">
      <w:pPr>
        <w:jc w:val="both"/>
        <w:rPr>
          <w:b/>
        </w:rPr>
      </w:pPr>
      <w:r w:rsidRPr="008738B1">
        <w:rPr>
          <w:b/>
        </w:rPr>
        <w:t>NOVIEMBRE: Taller con el Centro Público de Empleo</w:t>
      </w:r>
    </w:p>
    <w:p w14:paraId="59F3F19C" w14:textId="48C5CD21" w:rsidR="008738B1" w:rsidRPr="005B0A7C" w:rsidRDefault="008738B1" w:rsidP="008738B1">
      <w:pPr>
        <w:jc w:val="both"/>
      </w:pPr>
      <w:r>
        <w:t>El 5 de noviembre se realizó este taller dictado por personal del Centro Público de Empleo (CEPE) de Ciudad Vieja y dirigido a personas en situación de discapacidad. El taller se llevó a cabo en las instalaciones de la Fundación y tuvo como objetivo brindar información y orientación para la búsqueda laboral, así como informar sobre el funcionamiento de los CEPE como canal para conseguir empleo.</w:t>
      </w:r>
    </w:p>
    <w:p w14:paraId="1F79972E" w14:textId="2992BA86" w:rsidR="008738B1" w:rsidRDefault="008738B1" w:rsidP="008738B1">
      <w:pPr>
        <w:jc w:val="both"/>
      </w:pPr>
      <w:r w:rsidRPr="00DF1EEE">
        <w:t>[</w:t>
      </w:r>
      <w:r w:rsidRPr="008738B1">
        <w:rPr>
          <w:sz w:val="24"/>
        </w:rPr>
        <w:t>En la fotografía: Personas escuchan a dos trabajadoras del CEPE en un aula de clases de la Fundación</w:t>
      </w:r>
      <w:r w:rsidRPr="00DF1EEE">
        <w:t>.]</w:t>
      </w:r>
    </w:p>
    <w:p w14:paraId="57A6D33F" w14:textId="0B75C1DC" w:rsidR="008738B1" w:rsidRPr="008738B1" w:rsidRDefault="008738B1" w:rsidP="008738B1">
      <w:pPr>
        <w:jc w:val="both"/>
        <w:rPr>
          <w:b/>
          <w:sz w:val="24"/>
        </w:rPr>
      </w:pPr>
      <w:r w:rsidRPr="008738B1">
        <w:rPr>
          <w:b/>
          <w:sz w:val="24"/>
        </w:rPr>
        <w:t>DICIEMBRE: Ceremonia de Cierre – Cursos 2018</w:t>
      </w:r>
    </w:p>
    <w:p w14:paraId="7D0A7A5F" w14:textId="2FE72427" w:rsidR="008738B1" w:rsidRDefault="008738B1" w:rsidP="008738B1">
      <w:pPr>
        <w:jc w:val="both"/>
        <w:rPr>
          <w:sz w:val="24"/>
        </w:rPr>
      </w:pPr>
      <w:r w:rsidRPr="008738B1">
        <w:rPr>
          <w:sz w:val="24"/>
        </w:rPr>
        <w:t xml:space="preserve">La Fundación finalizó el 2018 con la realización de una ceremonia de cierre con todos los egresados de los distintos cursos del programa SÍ en su edición del año, en las instalaciones del Hotel Hyatt </w:t>
      </w:r>
      <w:proofErr w:type="spellStart"/>
      <w:r w:rsidRPr="008738B1">
        <w:rPr>
          <w:sz w:val="24"/>
        </w:rPr>
        <w:t>Centric</w:t>
      </w:r>
      <w:proofErr w:type="spellEnd"/>
      <w:r w:rsidRPr="008738B1">
        <w:rPr>
          <w:sz w:val="24"/>
        </w:rPr>
        <w:t xml:space="preserve"> Montevideo. El evento contó con la moderación de la periodista Tania </w:t>
      </w:r>
      <w:proofErr w:type="spellStart"/>
      <w:r w:rsidRPr="008738B1">
        <w:rPr>
          <w:sz w:val="24"/>
        </w:rPr>
        <w:t>Tabarez</w:t>
      </w:r>
      <w:proofErr w:type="spellEnd"/>
      <w:r w:rsidRPr="008738B1">
        <w:rPr>
          <w:sz w:val="24"/>
        </w:rPr>
        <w:t xml:space="preserve"> de la Intendencia de Montevideo y la asistencia de diversos medios de comunicación.</w:t>
      </w:r>
    </w:p>
    <w:p w14:paraId="508D635C" w14:textId="14855B4F" w:rsidR="008738B1" w:rsidRDefault="008738B1" w:rsidP="008738B1">
      <w:pPr>
        <w:jc w:val="both"/>
      </w:pPr>
      <w:r w:rsidRPr="00DF1EEE">
        <w:t>[</w:t>
      </w:r>
      <w:r w:rsidRPr="008738B1">
        <w:rPr>
          <w:sz w:val="24"/>
        </w:rPr>
        <w:t>En la fotografía: Jóvenes egresados de la Fundación, junto a docentes y operadores laborales, sonríen a la cámara con sus diplomas durante la ceremonia</w:t>
      </w:r>
      <w:r w:rsidRPr="00DF1EEE">
        <w:t>.]</w:t>
      </w:r>
    </w:p>
    <w:p w14:paraId="5162A629" w14:textId="3F40E5B4" w:rsidR="008738B1" w:rsidRDefault="008738B1" w:rsidP="008738B1">
      <w:pPr>
        <w:jc w:val="both"/>
        <w:rPr>
          <w:b/>
          <w:sz w:val="24"/>
        </w:rPr>
      </w:pPr>
      <w:r w:rsidRPr="008738B1">
        <w:rPr>
          <w:b/>
          <w:sz w:val="24"/>
        </w:rPr>
        <w:t xml:space="preserve">En calidad de coorganizadores: </w:t>
      </w:r>
    </w:p>
    <w:p w14:paraId="37B8F4F2" w14:textId="5C8AA640" w:rsidR="008738B1" w:rsidRDefault="008738B1" w:rsidP="008738B1">
      <w:pPr>
        <w:jc w:val="both"/>
        <w:rPr>
          <w:b/>
          <w:sz w:val="24"/>
        </w:rPr>
      </w:pPr>
      <w:r w:rsidRPr="008738B1">
        <w:rPr>
          <w:b/>
          <w:sz w:val="24"/>
        </w:rPr>
        <w:t>OCTUBRE:</w:t>
      </w:r>
      <w:r>
        <w:rPr>
          <w:b/>
          <w:sz w:val="24"/>
        </w:rPr>
        <w:t xml:space="preserve"> </w:t>
      </w:r>
      <w:r w:rsidRPr="008738B1">
        <w:rPr>
          <w:b/>
          <w:sz w:val="24"/>
        </w:rPr>
        <w:t>Charla de Sensibilización para empresas TI en el Parque Tecnológico del LATU</w:t>
      </w:r>
    </w:p>
    <w:p w14:paraId="4E18C083" w14:textId="05B98625" w:rsidR="008738B1" w:rsidRDefault="008738B1" w:rsidP="008738B1">
      <w:pPr>
        <w:jc w:val="both"/>
        <w:rPr>
          <w:b/>
          <w:sz w:val="28"/>
          <w:szCs w:val="28"/>
        </w:rPr>
      </w:pPr>
      <w:r w:rsidRPr="008738B1">
        <w:rPr>
          <w:sz w:val="24"/>
        </w:rPr>
        <w:t xml:space="preserve">Con motivo de las prácticas formativas que realizarían los estudiantes del curso de </w:t>
      </w:r>
      <w:proofErr w:type="spellStart"/>
      <w:r w:rsidRPr="008738B1">
        <w:rPr>
          <w:sz w:val="24"/>
        </w:rPr>
        <w:t>Testing</w:t>
      </w:r>
      <w:proofErr w:type="spellEnd"/>
      <w:r w:rsidRPr="008738B1">
        <w:rPr>
          <w:sz w:val="24"/>
        </w:rPr>
        <w:t xml:space="preserve"> de Software en diferentes empresas de Tecnologías de la Información (TI), la Fundación, en coorganización con la Cámara Uruguaya de Tecnologías de la Información (</w:t>
      </w:r>
      <w:proofErr w:type="gramStart"/>
      <w:r w:rsidRPr="008738B1">
        <w:rPr>
          <w:sz w:val="24"/>
        </w:rPr>
        <w:t>Cuti )</w:t>
      </w:r>
      <w:proofErr w:type="gramEnd"/>
      <w:r w:rsidRPr="008738B1">
        <w:rPr>
          <w:sz w:val="24"/>
        </w:rPr>
        <w:t xml:space="preserve">, el Instituto Nacional de Empleo y Formación Profesional (INEFOP) y el Laboratorio Tecnológico del Uruguay (LATU) realizaron una charla previa de sensibilización para los equipos de trabajo de las distintas empresas. El evento contó con la presencia de importantes empresas del sector de TI. </w:t>
      </w:r>
    </w:p>
    <w:p w14:paraId="108A2212" w14:textId="0D960345" w:rsidR="008738B1" w:rsidRPr="008738B1" w:rsidRDefault="008738B1" w:rsidP="008738B1">
      <w:pPr>
        <w:jc w:val="both"/>
        <w:rPr>
          <w:szCs w:val="28"/>
        </w:rPr>
      </w:pPr>
      <w:r w:rsidRPr="008738B1">
        <w:rPr>
          <w:szCs w:val="28"/>
        </w:rPr>
        <w:t>[En la fotografía: Gabriela Barrios, Directora Técnica de la Fundación, charla con personal de empresas en un salón de exposición del Parque Tecnológico del LATU. Y de fondo, los banners de los organizadores del evento.]</w:t>
      </w:r>
    </w:p>
    <w:p w14:paraId="244E9AEC" w14:textId="769A2659" w:rsidR="00DF1EEE" w:rsidRPr="008738B1" w:rsidRDefault="00DF1EEE" w:rsidP="005B0A7C">
      <w:pPr>
        <w:rPr>
          <w:b/>
          <w:sz w:val="28"/>
          <w:szCs w:val="28"/>
        </w:rPr>
      </w:pPr>
    </w:p>
    <w:p w14:paraId="12BE23A3" w14:textId="51E344B1" w:rsidR="00DF1EEE" w:rsidRDefault="00DF1EEE" w:rsidP="005B0A7C">
      <w:pPr>
        <w:rPr>
          <w:rFonts w:ascii="Verdana" w:hAnsi="Verdana"/>
          <w:lang w:val="es-ES"/>
        </w:rPr>
      </w:pPr>
    </w:p>
    <w:p w14:paraId="2B047432" w14:textId="77777777" w:rsidR="008738B1" w:rsidRPr="00B41873" w:rsidRDefault="008738B1" w:rsidP="008738B1">
      <w:pPr>
        <w:pBdr>
          <w:bottom w:val="single" w:sz="4" w:space="1" w:color="auto"/>
        </w:pBdr>
        <w:rPr>
          <w:rFonts w:cstheme="minorHAnsi"/>
          <w:sz w:val="24"/>
          <w:szCs w:val="24"/>
        </w:rPr>
      </w:pPr>
      <w:bookmarkStart w:id="3" w:name="_Hlk25847020"/>
    </w:p>
    <w:p w14:paraId="16CF13D8" w14:textId="54F48DBC" w:rsidR="008738B1" w:rsidRDefault="008738B1" w:rsidP="00783098">
      <w:pPr>
        <w:jc w:val="both"/>
        <w:rPr>
          <w:b/>
          <w:sz w:val="32"/>
          <w:szCs w:val="32"/>
          <w:vertAlign w:val="superscript"/>
        </w:rPr>
      </w:pPr>
      <w:r>
        <w:rPr>
          <w:b/>
          <w:sz w:val="32"/>
          <w:szCs w:val="32"/>
        </w:rPr>
        <w:t>6</w:t>
      </w:r>
      <w:r w:rsidRPr="0061146E">
        <w:rPr>
          <w:b/>
          <w:sz w:val="32"/>
          <w:szCs w:val="32"/>
        </w:rPr>
        <w:t xml:space="preserve">.- </w:t>
      </w:r>
      <w:r w:rsidRPr="008738B1">
        <w:rPr>
          <w:b/>
          <w:sz w:val="32"/>
          <w:szCs w:val="32"/>
        </w:rPr>
        <w:t>Programa Hablemos de Inclusión en 2018</w:t>
      </w:r>
      <w:r w:rsidRPr="008738B1">
        <w:rPr>
          <w:b/>
          <w:sz w:val="32"/>
          <w:szCs w:val="32"/>
          <w:vertAlign w:val="superscript"/>
        </w:rPr>
        <w:t>1</w:t>
      </w:r>
    </w:p>
    <w:bookmarkEnd w:id="3"/>
    <w:p w14:paraId="44EE3D1D" w14:textId="015DEFF9" w:rsidR="00E26309" w:rsidRPr="00BF3F16" w:rsidRDefault="00E26309" w:rsidP="00783098">
      <w:pPr>
        <w:jc w:val="both"/>
        <w:rPr>
          <w:sz w:val="28"/>
          <w:szCs w:val="32"/>
          <w:vertAlign w:val="superscript"/>
        </w:rPr>
      </w:pPr>
      <w:r w:rsidRPr="00BF3F16">
        <w:rPr>
          <w:sz w:val="28"/>
          <w:szCs w:val="32"/>
          <w:vertAlign w:val="superscript"/>
        </w:rPr>
        <w:t xml:space="preserve">1.- El programa </w:t>
      </w:r>
      <w:r w:rsidR="00BF3F16" w:rsidRPr="00BF3F16">
        <w:rPr>
          <w:sz w:val="28"/>
          <w:szCs w:val="32"/>
          <w:vertAlign w:val="superscript"/>
        </w:rPr>
        <w:t>Sensibilización Inclusiva pasó a llamarse “Hablemos de Inclusión” en 2018</w:t>
      </w:r>
    </w:p>
    <w:p w14:paraId="6F4BFD7D" w14:textId="329F11B4" w:rsidR="008738B1" w:rsidRDefault="008738B1" w:rsidP="00783098">
      <w:pPr>
        <w:jc w:val="both"/>
        <w:rPr>
          <w:rFonts w:cstheme="minorHAnsi"/>
          <w:sz w:val="24"/>
        </w:rPr>
      </w:pPr>
      <w:r w:rsidRPr="008738B1">
        <w:rPr>
          <w:rFonts w:cstheme="minorHAnsi"/>
          <w:sz w:val="24"/>
        </w:rPr>
        <w:t>Difundimos la temática discapacidad, promoviendo la inclusión social y laboral, buscando sensibilizar y concientizar a todos los actores de la sociedad y comunicar noticias en la materia, a través de:</w:t>
      </w:r>
    </w:p>
    <w:p w14:paraId="1B7707BA" w14:textId="13015907" w:rsidR="008738B1" w:rsidRPr="008738B1" w:rsidRDefault="008738B1" w:rsidP="00275074">
      <w:pPr>
        <w:pStyle w:val="Prrafodelista"/>
        <w:numPr>
          <w:ilvl w:val="0"/>
          <w:numId w:val="7"/>
        </w:numPr>
        <w:jc w:val="both"/>
        <w:rPr>
          <w:rFonts w:cstheme="minorHAnsi"/>
          <w:sz w:val="24"/>
        </w:rPr>
      </w:pPr>
      <w:r w:rsidRPr="008738B1">
        <w:rPr>
          <w:rFonts w:cstheme="minorHAnsi"/>
          <w:sz w:val="24"/>
        </w:rPr>
        <w:t>Difusión en página web y redes sociales</w:t>
      </w:r>
    </w:p>
    <w:p w14:paraId="35C128A7" w14:textId="0CCAD4C1" w:rsidR="008738B1" w:rsidRPr="008738B1" w:rsidRDefault="008738B1" w:rsidP="00275074">
      <w:pPr>
        <w:pStyle w:val="Prrafodelista"/>
        <w:numPr>
          <w:ilvl w:val="0"/>
          <w:numId w:val="7"/>
        </w:numPr>
        <w:jc w:val="both"/>
        <w:rPr>
          <w:rFonts w:cstheme="minorHAnsi"/>
          <w:sz w:val="24"/>
        </w:rPr>
      </w:pPr>
      <w:r w:rsidRPr="008738B1">
        <w:rPr>
          <w:rFonts w:cstheme="minorHAnsi"/>
          <w:sz w:val="24"/>
        </w:rPr>
        <w:t>Charlas de sensibilización</w:t>
      </w:r>
    </w:p>
    <w:p w14:paraId="5C50A071" w14:textId="0CD17FB1" w:rsidR="008738B1" w:rsidRPr="008738B1" w:rsidRDefault="008738B1" w:rsidP="00275074">
      <w:pPr>
        <w:pStyle w:val="Prrafodelista"/>
        <w:numPr>
          <w:ilvl w:val="0"/>
          <w:numId w:val="7"/>
        </w:numPr>
        <w:jc w:val="both"/>
        <w:rPr>
          <w:rFonts w:cstheme="minorHAnsi"/>
          <w:sz w:val="24"/>
        </w:rPr>
      </w:pPr>
      <w:r w:rsidRPr="008738B1">
        <w:rPr>
          <w:rFonts w:cstheme="minorHAnsi"/>
          <w:sz w:val="24"/>
        </w:rPr>
        <w:t>Salidas en medios de prensa, TV y radio</w:t>
      </w:r>
    </w:p>
    <w:p w14:paraId="5C1C64DE" w14:textId="0735E490" w:rsidR="008738B1" w:rsidRPr="008738B1" w:rsidRDefault="008738B1" w:rsidP="00275074">
      <w:pPr>
        <w:pStyle w:val="Prrafodelista"/>
        <w:numPr>
          <w:ilvl w:val="0"/>
          <w:numId w:val="7"/>
        </w:numPr>
        <w:jc w:val="both"/>
        <w:rPr>
          <w:rFonts w:cstheme="minorHAnsi"/>
          <w:sz w:val="24"/>
        </w:rPr>
      </w:pPr>
      <w:r w:rsidRPr="008738B1">
        <w:rPr>
          <w:rFonts w:cstheme="minorHAnsi"/>
          <w:sz w:val="24"/>
        </w:rPr>
        <w:t>Informes anuales de gestión</w:t>
      </w:r>
    </w:p>
    <w:p w14:paraId="398E0D1A" w14:textId="37E74921" w:rsidR="008738B1" w:rsidRPr="008738B1" w:rsidRDefault="008738B1" w:rsidP="00275074">
      <w:pPr>
        <w:pStyle w:val="Prrafodelista"/>
        <w:numPr>
          <w:ilvl w:val="0"/>
          <w:numId w:val="7"/>
        </w:numPr>
        <w:jc w:val="both"/>
        <w:rPr>
          <w:rFonts w:cstheme="minorHAnsi"/>
          <w:sz w:val="24"/>
        </w:rPr>
      </w:pPr>
      <w:r w:rsidRPr="008738B1">
        <w:rPr>
          <w:rFonts w:cstheme="minorHAnsi"/>
          <w:sz w:val="24"/>
        </w:rPr>
        <w:t>Artículos técnicos en revistas y portales web</w:t>
      </w:r>
    </w:p>
    <w:p w14:paraId="3EED49A2" w14:textId="533F6736" w:rsidR="008738B1" w:rsidRPr="008738B1" w:rsidRDefault="008738B1" w:rsidP="00275074">
      <w:pPr>
        <w:pStyle w:val="Prrafodelista"/>
        <w:numPr>
          <w:ilvl w:val="0"/>
          <w:numId w:val="7"/>
        </w:numPr>
        <w:jc w:val="both"/>
        <w:rPr>
          <w:rFonts w:cstheme="minorHAnsi"/>
          <w:sz w:val="24"/>
        </w:rPr>
      </w:pPr>
      <w:r w:rsidRPr="008738B1">
        <w:rPr>
          <w:rFonts w:cstheme="minorHAnsi"/>
          <w:sz w:val="24"/>
        </w:rPr>
        <w:t>Materiales institucionales de difusión</w:t>
      </w:r>
    </w:p>
    <w:p w14:paraId="42675783" w14:textId="18983A6E" w:rsidR="008738B1" w:rsidRPr="008738B1" w:rsidRDefault="008738B1" w:rsidP="00275074">
      <w:pPr>
        <w:pStyle w:val="Prrafodelista"/>
        <w:numPr>
          <w:ilvl w:val="0"/>
          <w:numId w:val="7"/>
        </w:numPr>
        <w:jc w:val="both"/>
        <w:rPr>
          <w:rFonts w:cstheme="minorHAnsi"/>
          <w:sz w:val="24"/>
        </w:rPr>
      </w:pPr>
      <w:r w:rsidRPr="008738B1">
        <w:rPr>
          <w:rFonts w:cstheme="minorHAnsi"/>
          <w:sz w:val="24"/>
        </w:rPr>
        <w:t>Visitas a empresas</w:t>
      </w:r>
    </w:p>
    <w:p w14:paraId="2306536C" w14:textId="72B42A75" w:rsidR="008738B1" w:rsidRDefault="008738B1" w:rsidP="00275074">
      <w:pPr>
        <w:pStyle w:val="Prrafodelista"/>
        <w:numPr>
          <w:ilvl w:val="0"/>
          <w:numId w:val="7"/>
        </w:numPr>
        <w:jc w:val="both"/>
        <w:rPr>
          <w:rFonts w:cstheme="minorHAnsi"/>
          <w:sz w:val="24"/>
        </w:rPr>
      </w:pPr>
      <w:r w:rsidRPr="008738B1">
        <w:rPr>
          <w:rFonts w:cstheme="minorHAnsi"/>
          <w:sz w:val="24"/>
        </w:rPr>
        <w:t>Organización y participación en eventos</w:t>
      </w:r>
    </w:p>
    <w:p w14:paraId="4E88072F" w14:textId="293A02FE" w:rsidR="008738B1" w:rsidRDefault="008738B1" w:rsidP="00783098">
      <w:pPr>
        <w:jc w:val="both"/>
        <w:rPr>
          <w:rFonts w:cstheme="minorHAnsi"/>
          <w:b/>
          <w:sz w:val="24"/>
        </w:rPr>
      </w:pPr>
      <w:r w:rsidRPr="008738B1">
        <w:rPr>
          <w:rFonts w:cstheme="minorHAnsi"/>
          <w:b/>
          <w:sz w:val="24"/>
        </w:rPr>
        <w:t>Artículos redactados por el equipo de la Fundación</w:t>
      </w:r>
    </w:p>
    <w:p w14:paraId="319185B1" w14:textId="72FAD8AE" w:rsidR="008738B1" w:rsidRDefault="008738B1" w:rsidP="00783098">
      <w:pPr>
        <w:jc w:val="both"/>
        <w:rPr>
          <w:rFonts w:cstheme="minorHAnsi"/>
          <w:sz w:val="24"/>
        </w:rPr>
      </w:pPr>
      <w:r w:rsidRPr="008738B1">
        <w:rPr>
          <w:rFonts w:cstheme="minorHAnsi"/>
          <w:sz w:val="24"/>
        </w:rPr>
        <w:t>Gracias al espacio brindado por la Asociación de Profesionales uruguayos en Gestión Humana (ADPUGH), desde el año 2017 la Fundación participa activamente de su "Revista Talentos", generando contenidos relacionados con la temática discapacidad y el empleo.</w:t>
      </w:r>
    </w:p>
    <w:p w14:paraId="1C578280" w14:textId="3CFB9F59" w:rsidR="008738B1" w:rsidRDefault="008738B1" w:rsidP="00783098">
      <w:pPr>
        <w:jc w:val="both"/>
        <w:rPr>
          <w:rFonts w:cstheme="minorHAnsi"/>
          <w:b/>
          <w:sz w:val="24"/>
        </w:rPr>
      </w:pPr>
      <w:r w:rsidRPr="008738B1">
        <w:rPr>
          <w:rFonts w:cstheme="minorHAnsi"/>
          <w:b/>
          <w:sz w:val="24"/>
        </w:rPr>
        <w:t>Artículos publicados:</w:t>
      </w:r>
    </w:p>
    <w:p w14:paraId="1C1CDC2C" w14:textId="5379F9FC" w:rsidR="008738B1" w:rsidRPr="008738B1" w:rsidRDefault="008738B1" w:rsidP="00783098">
      <w:pPr>
        <w:jc w:val="both"/>
        <w:rPr>
          <w:rFonts w:cstheme="minorHAnsi"/>
          <w:sz w:val="24"/>
        </w:rPr>
      </w:pPr>
      <w:r w:rsidRPr="008738B1">
        <w:rPr>
          <w:szCs w:val="28"/>
        </w:rPr>
        <w:t>[</w:t>
      </w:r>
      <w:r w:rsidRPr="008738B1">
        <w:rPr>
          <w:rFonts w:cstheme="minorHAnsi"/>
          <w:sz w:val="24"/>
        </w:rPr>
        <w:t>En la imagen: Collage de Imágenes de las portadas de las revista “Talentos”</w:t>
      </w:r>
      <w:proofErr w:type="gramStart"/>
      <w:r w:rsidRPr="008738B1">
        <w:rPr>
          <w:rFonts w:cstheme="minorHAnsi"/>
          <w:sz w:val="24"/>
        </w:rPr>
        <w:t>.</w:t>
      </w:r>
      <w:r w:rsidRPr="008738B1">
        <w:rPr>
          <w:szCs w:val="28"/>
        </w:rPr>
        <w:t xml:space="preserve"> ]</w:t>
      </w:r>
      <w:proofErr w:type="gramEnd"/>
    </w:p>
    <w:p w14:paraId="169E00D9" w14:textId="77777777" w:rsidR="008738B1" w:rsidRPr="008738B1" w:rsidRDefault="008738B1" w:rsidP="00783098">
      <w:pPr>
        <w:jc w:val="both"/>
        <w:rPr>
          <w:rFonts w:cstheme="minorHAnsi"/>
          <w:sz w:val="24"/>
        </w:rPr>
      </w:pPr>
      <w:r w:rsidRPr="008738B1">
        <w:rPr>
          <w:rFonts w:cstheme="minorHAnsi"/>
          <w:sz w:val="24"/>
        </w:rPr>
        <w:t>• 2017, un año lleno de logros –   marzo 2018.</w:t>
      </w:r>
    </w:p>
    <w:p w14:paraId="4693535B" w14:textId="77777777" w:rsidR="008738B1" w:rsidRPr="008738B1" w:rsidRDefault="008738B1" w:rsidP="00783098">
      <w:pPr>
        <w:jc w:val="both"/>
        <w:rPr>
          <w:rFonts w:cstheme="minorHAnsi"/>
          <w:sz w:val="24"/>
        </w:rPr>
      </w:pPr>
      <w:r w:rsidRPr="008738B1">
        <w:rPr>
          <w:rFonts w:cstheme="minorHAnsi"/>
          <w:sz w:val="24"/>
        </w:rPr>
        <w:t xml:space="preserve">• ¿Cómo promover una empresa inclusiva?  La inclusión laboral presente en </w:t>
      </w:r>
      <w:proofErr w:type="spellStart"/>
      <w:r w:rsidRPr="008738B1">
        <w:rPr>
          <w:rFonts w:cstheme="minorHAnsi"/>
          <w:sz w:val="24"/>
        </w:rPr>
        <w:t>Recruiters</w:t>
      </w:r>
      <w:proofErr w:type="spellEnd"/>
      <w:r w:rsidRPr="008738B1">
        <w:rPr>
          <w:rFonts w:cstheme="minorHAnsi"/>
          <w:sz w:val="24"/>
        </w:rPr>
        <w:t xml:space="preserve"> </w:t>
      </w:r>
      <w:proofErr w:type="spellStart"/>
      <w:r w:rsidRPr="008738B1">
        <w:rPr>
          <w:rFonts w:cstheme="minorHAnsi"/>
          <w:sz w:val="24"/>
        </w:rPr>
        <w:t>Forum</w:t>
      </w:r>
      <w:proofErr w:type="spellEnd"/>
      <w:r w:rsidRPr="008738B1">
        <w:rPr>
          <w:rFonts w:cstheme="minorHAnsi"/>
          <w:sz w:val="24"/>
        </w:rPr>
        <w:t xml:space="preserve"> </w:t>
      </w:r>
      <w:proofErr w:type="gramStart"/>
      <w:r w:rsidRPr="008738B1">
        <w:rPr>
          <w:rFonts w:cstheme="minorHAnsi"/>
          <w:sz w:val="24"/>
        </w:rPr>
        <w:t>–  abril</w:t>
      </w:r>
      <w:proofErr w:type="gramEnd"/>
      <w:r w:rsidRPr="008738B1">
        <w:rPr>
          <w:rFonts w:cstheme="minorHAnsi"/>
          <w:sz w:val="24"/>
        </w:rPr>
        <w:t xml:space="preserve"> 2018.</w:t>
      </w:r>
    </w:p>
    <w:p w14:paraId="1CF1B1B0" w14:textId="77777777" w:rsidR="008738B1" w:rsidRPr="008738B1" w:rsidRDefault="008738B1" w:rsidP="00783098">
      <w:pPr>
        <w:jc w:val="both"/>
        <w:rPr>
          <w:rFonts w:cstheme="minorHAnsi"/>
          <w:sz w:val="24"/>
        </w:rPr>
      </w:pPr>
      <w:r w:rsidRPr="008738B1">
        <w:rPr>
          <w:rFonts w:cstheme="minorHAnsi"/>
          <w:sz w:val="24"/>
        </w:rPr>
        <w:t>• Una mirada productiva sobre la discapacidad – mayo 2018.</w:t>
      </w:r>
    </w:p>
    <w:p w14:paraId="7F3A686D" w14:textId="77777777" w:rsidR="008738B1" w:rsidRPr="008738B1" w:rsidRDefault="008738B1" w:rsidP="00783098">
      <w:pPr>
        <w:jc w:val="both"/>
        <w:rPr>
          <w:rFonts w:cstheme="minorHAnsi"/>
          <w:sz w:val="24"/>
        </w:rPr>
      </w:pPr>
      <w:r w:rsidRPr="008738B1">
        <w:rPr>
          <w:rFonts w:cstheme="minorHAnsi"/>
          <w:sz w:val="24"/>
        </w:rPr>
        <w:t>• La educación como trampolín para el ingreso al mercado laboral – junio 2018.</w:t>
      </w:r>
    </w:p>
    <w:p w14:paraId="7EC52657" w14:textId="77777777" w:rsidR="008738B1" w:rsidRPr="008738B1" w:rsidRDefault="008738B1" w:rsidP="00783098">
      <w:pPr>
        <w:jc w:val="both"/>
        <w:rPr>
          <w:rFonts w:cstheme="minorHAnsi"/>
          <w:sz w:val="24"/>
        </w:rPr>
      </w:pPr>
      <w:r w:rsidRPr="008738B1">
        <w:rPr>
          <w:rFonts w:cstheme="minorHAnsi"/>
          <w:sz w:val="24"/>
        </w:rPr>
        <w:t xml:space="preserve">• Aspectos </w:t>
      </w:r>
      <w:proofErr w:type="gramStart"/>
      <w:r w:rsidRPr="008738B1">
        <w:rPr>
          <w:rFonts w:cstheme="minorHAnsi"/>
          <w:sz w:val="24"/>
        </w:rPr>
        <w:t>a</w:t>
      </w:r>
      <w:proofErr w:type="gramEnd"/>
      <w:r w:rsidRPr="008738B1">
        <w:rPr>
          <w:rFonts w:cstheme="minorHAnsi"/>
          <w:sz w:val="24"/>
        </w:rPr>
        <w:t xml:space="preserve"> tener en cuenta con postulantes en situación de discapacidad –agosto 2018.</w:t>
      </w:r>
    </w:p>
    <w:p w14:paraId="4BFB74EA" w14:textId="57AE40BD" w:rsidR="008738B1" w:rsidRDefault="008738B1" w:rsidP="00783098">
      <w:pPr>
        <w:jc w:val="both"/>
        <w:rPr>
          <w:rFonts w:cstheme="minorHAnsi"/>
          <w:sz w:val="24"/>
        </w:rPr>
      </w:pPr>
      <w:r w:rsidRPr="008738B1">
        <w:rPr>
          <w:rFonts w:cstheme="minorHAnsi"/>
          <w:sz w:val="24"/>
        </w:rPr>
        <w:t>• El rol del operador laboral en la contratación laboral de personas en situación de discapacidad   –noviembre 2018.</w:t>
      </w:r>
    </w:p>
    <w:p w14:paraId="63A9DDF8" w14:textId="0E51676C" w:rsidR="008738B1" w:rsidRPr="008738B1" w:rsidRDefault="008738B1" w:rsidP="00783098">
      <w:pPr>
        <w:jc w:val="both"/>
        <w:rPr>
          <w:rFonts w:cstheme="minorHAnsi"/>
          <w:b/>
          <w:sz w:val="24"/>
          <w:lang w:val="es-ES"/>
        </w:rPr>
      </w:pPr>
      <w:r>
        <w:rPr>
          <w:rFonts w:cstheme="minorHAnsi"/>
          <w:b/>
          <w:sz w:val="24"/>
          <w:lang w:val="es-ES"/>
        </w:rPr>
        <w:t>¡</w:t>
      </w:r>
      <w:r w:rsidRPr="008738B1">
        <w:rPr>
          <w:rFonts w:cstheme="minorHAnsi"/>
          <w:b/>
          <w:sz w:val="24"/>
          <w:lang w:val="es-ES"/>
        </w:rPr>
        <w:t>A por más sensibilización!</w:t>
      </w:r>
    </w:p>
    <w:p w14:paraId="220C4994" w14:textId="63F94D8F" w:rsidR="008738B1" w:rsidRDefault="008738B1" w:rsidP="00783098">
      <w:pPr>
        <w:jc w:val="both"/>
        <w:rPr>
          <w:rFonts w:cstheme="minorHAnsi"/>
          <w:sz w:val="24"/>
          <w:lang w:val="es-ES"/>
        </w:rPr>
      </w:pPr>
      <w:r w:rsidRPr="008738B1">
        <w:rPr>
          <w:rFonts w:cstheme="minorHAnsi"/>
          <w:sz w:val="24"/>
          <w:lang w:val="es-ES"/>
        </w:rPr>
        <w:t xml:space="preserve">En 2018 ganamos un fondo de Hyatt </w:t>
      </w:r>
      <w:proofErr w:type="spellStart"/>
      <w:r w:rsidRPr="008738B1">
        <w:rPr>
          <w:rFonts w:cstheme="minorHAnsi"/>
          <w:sz w:val="24"/>
          <w:lang w:val="es-ES"/>
        </w:rPr>
        <w:t>Corporation</w:t>
      </w:r>
      <w:proofErr w:type="spellEnd"/>
      <w:r w:rsidRPr="008738B1">
        <w:rPr>
          <w:rFonts w:cstheme="minorHAnsi"/>
          <w:sz w:val="24"/>
          <w:lang w:val="es-ES"/>
        </w:rPr>
        <w:t xml:space="preserve"> (a través de la iniciativa Hyatt </w:t>
      </w:r>
      <w:proofErr w:type="spellStart"/>
      <w:r w:rsidRPr="008738B1">
        <w:rPr>
          <w:rFonts w:cstheme="minorHAnsi"/>
          <w:sz w:val="24"/>
          <w:lang w:val="es-ES"/>
        </w:rPr>
        <w:t>Community</w:t>
      </w:r>
      <w:proofErr w:type="spellEnd"/>
      <w:r w:rsidRPr="008738B1">
        <w:rPr>
          <w:rFonts w:cstheme="minorHAnsi"/>
          <w:sz w:val="24"/>
          <w:lang w:val="es-ES"/>
        </w:rPr>
        <w:t xml:space="preserve"> Grants) para realizar una campaña de sensibilización dirigida al sector </w:t>
      </w:r>
      <w:r w:rsidRPr="008738B1">
        <w:rPr>
          <w:rFonts w:cstheme="minorHAnsi"/>
          <w:sz w:val="24"/>
          <w:lang w:val="es-ES"/>
        </w:rPr>
        <w:lastRenderedPageBreak/>
        <w:t>empresarial, con el propósito de promover la contratación de personas en situación de discapacidad. Dicha campaña se llevará a cabo a través de la producción y difusión de un audiovisual.</w:t>
      </w:r>
    </w:p>
    <w:p w14:paraId="6E21510C" w14:textId="2812A78B" w:rsidR="008738B1" w:rsidRPr="008738B1" w:rsidRDefault="008738B1" w:rsidP="00783098">
      <w:pPr>
        <w:jc w:val="both"/>
        <w:rPr>
          <w:rFonts w:cstheme="minorHAnsi"/>
          <w:sz w:val="24"/>
          <w:lang w:val="es-ES"/>
        </w:rPr>
      </w:pPr>
      <w:r w:rsidRPr="008738B1">
        <w:rPr>
          <w:szCs w:val="28"/>
        </w:rPr>
        <w:t>[</w:t>
      </w:r>
      <w:r w:rsidRPr="008738B1">
        <w:rPr>
          <w:rFonts w:cstheme="minorHAnsi"/>
          <w:sz w:val="24"/>
          <w:lang w:val="es-ES"/>
        </w:rPr>
        <w:t xml:space="preserve">En la fotografía: Gerente General de Hyatt </w:t>
      </w:r>
      <w:proofErr w:type="spellStart"/>
      <w:r w:rsidRPr="008738B1">
        <w:rPr>
          <w:rFonts w:cstheme="minorHAnsi"/>
          <w:sz w:val="24"/>
          <w:lang w:val="es-ES"/>
        </w:rPr>
        <w:t>Centric</w:t>
      </w:r>
      <w:proofErr w:type="spellEnd"/>
      <w:r w:rsidRPr="008738B1">
        <w:rPr>
          <w:rFonts w:cstheme="minorHAnsi"/>
          <w:sz w:val="24"/>
          <w:lang w:val="es-ES"/>
        </w:rPr>
        <w:t xml:space="preserve"> Montevideo, Alexandra Bueno, junto a otros gerentes del Hotel, hacen entrega formal de un cheque </w:t>
      </w:r>
      <w:proofErr w:type="spellStart"/>
      <w:r w:rsidRPr="008738B1">
        <w:rPr>
          <w:rFonts w:cstheme="minorHAnsi"/>
          <w:sz w:val="24"/>
          <w:lang w:val="es-ES"/>
        </w:rPr>
        <w:t>símbolico</w:t>
      </w:r>
      <w:proofErr w:type="spellEnd"/>
      <w:r w:rsidRPr="008738B1">
        <w:rPr>
          <w:rFonts w:cstheme="minorHAnsi"/>
          <w:sz w:val="24"/>
          <w:lang w:val="es-ES"/>
        </w:rPr>
        <w:t xml:space="preserve"> de gran tamaño, a Emmanuelle Laurent, Vicepresidente y directora Ejecutiva de la Fundación, en las instalaciones del Hotel</w:t>
      </w:r>
      <w:proofErr w:type="gramStart"/>
      <w:r w:rsidRPr="008738B1">
        <w:rPr>
          <w:rFonts w:cstheme="minorHAnsi"/>
          <w:sz w:val="24"/>
          <w:lang w:val="es-ES"/>
        </w:rPr>
        <w:t>.</w:t>
      </w:r>
      <w:r w:rsidRPr="008738B1">
        <w:rPr>
          <w:szCs w:val="28"/>
        </w:rPr>
        <w:t xml:space="preserve"> ]</w:t>
      </w:r>
      <w:proofErr w:type="gramEnd"/>
    </w:p>
    <w:p w14:paraId="6C7ADE9C" w14:textId="2A0BE3B6" w:rsidR="008738B1" w:rsidRDefault="00783098" w:rsidP="00783098">
      <w:pPr>
        <w:jc w:val="both"/>
        <w:rPr>
          <w:rFonts w:cstheme="minorHAnsi"/>
          <w:b/>
          <w:sz w:val="24"/>
          <w:lang w:val="es-ES"/>
        </w:rPr>
      </w:pPr>
      <w:r w:rsidRPr="00783098">
        <w:rPr>
          <w:rFonts w:cstheme="minorHAnsi"/>
          <w:b/>
          <w:sz w:val="24"/>
          <w:lang w:val="es-ES"/>
        </w:rPr>
        <w:t>Salidas en diferentes medios durante 2018</w:t>
      </w:r>
    </w:p>
    <w:p w14:paraId="62E80606" w14:textId="0059950D" w:rsidR="00783098" w:rsidRPr="00783098" w:rsidRDefault="00783098" w:rsidP="00783098">
      <w:pPr>
        <w:jc w:val="both"/>
        <w:rPr>
          <w:rFonts w:cstheme="minorHAnsi"/>
          <w:sz w:val="24"/>
          <w:lang w:val="es-ES"/>
        </w:rPr>
      </w:pPr>
      <w:r w:rsidRPr="00783098">
        <w:rPr>
          <w:rFonts w:cstheme="minorHAnsi"/>
          <w:sz w:val="24"/>
          <w:lang w:val="es-ES"/>
        </w:rPr>
        <w:t xml:space="preserve">• Fundación trabaja por Inclusión Laboral – TV Ciudad – 24/01/2018 </w:t>
      </w:r>
    </w:p>
    <w:p w14:paraId="68E4BEF3" w14:textId="07B7C721" w:rsidR="00783098" w:rsidRPr="00783098" w:rsidRDefault="00783098" w:rsidP="00783098">
      <w:pPr>
        <w:jc w:val="both"/>
        <w:rPr>
          <w:rFonts w:cstheme="minorHAnsi"/>
          <w:sz w:val="24"/>
          <w:lang w:val="es-ES"/>
        </w:rPr>
      </w:pPr>
      <w:r w:rsidRPr="00783098">
        <w:rPr>
          <w:rFonts w:cstheme="minorHAnsi"/>
          <w:sz w:val="24"/>
          <w:lang w:val="es-ES"/>
        </w:rPr>
        <w:t xml:space="preserve">• </w:t>
      </w:r>
      <w:proofErr w:type="spellStart"/>
      <w:r w:rsidRPr="00783098">
        <w:rPr>
          <w:rFonts w:cstheme="minorHAnsi"/>
          <w:sz w:val="24"/>
          <w:lang w:val="es-ES"/>
        </w:rPr>
        <w:t>Testing</w:t>
      </w:r>
      <w:proofErr w:type="spellEnd"/>
      <w:r w:rsidRPr="00783098">
        <w:rPr>
          <w:rFonts w:cstheme="minorHAnsi"/>
          <w:sz w:val="24"/>
          <w:lang w:val="es-ES"/>
        </w:rPr>
        <w:t xml:space="preserve"> de Software. Lanzamiento del Programa Sí – El Gallito, Diario El País – 3/2018 </w:t>
      </w:r>
    </w:p>
    <w:p w14:paraId="4F187714" w14:textId="42F73F67" w:rsidR="00783098" w:rsidRPr="00783098" w:rsidRDefault="00783098" w:rsidP="00783098">
      <w:pPr>
        <w:jc w:val="both"/>
        <w:rPr>
          <w:rFonts w:cstheme="minorHAnsi"/>
          <w:sz w:val="24"/>
          <w:lang w:val="es-ES"/>
        </w:rPr>
      </w:pPr>
      <w:r w:rsidRPr="00783098">
        <w:rPr>
          <w:rFonts w:cstheme="minorHAnsi"/>
          <w:sz w:val="24"/>
          <w:lang w:val="es-ES"/>
        </w:rPr>
        <w:t>• La realidad de la discapacidad y Trabajo en Uruguay - La Tarde en Casa – 9/5/201</w:t>
      </w:r>
    </w:p>
    <w:p w14:paraId="40663B75" w14:textId="22483297" w:rsidR="00783098" w:rsidRPr="00783098" w:rsidRDefault="00783098" w:rsidP="00783098">
      <w:pPr>
        <w:jc w:val="both"/>
        <w:rPr>
          <w:rFonts w:cstheme="minorHAnsi"/>
          <w:sz w:val="24"/>
          <w:lang w:val="es-ES"/>
        </w:rPr>
      </w:pPr>
      <w:r w:rsidRPr="00783098">
        <w:rPr>
          <w:rFonts w:cstheme="minorHAnsi"/>
          <w:sz w:val="24"/>
          <w:lang w:val="es-ES"/>
        </w:rPr>
        <w:t xml:space="preserve">• </w:t>
      </w:r>
      <w:proofErr w:type="spellStart"/>
      <w:r w:rsidRPr="00783098">
        <w:rPr>
          <w:rFonts w:cstheme="minorHAnsi"/>
          <w:sz w:val="24"/>
          <w:lang w:val="es-ES"/>
        </w:rPr>
        <w:t>Recruiters</w:t>
      </w:r>
      <w:proofErr w:type="spellEnd"/>
      <w:r w:rsidRPr="00783098">
        <w:rPr>
          <w:rFonts w:cstheme="minorHAnsi"/>
          <w:sz w:val="24"/>
          <w:lang w:val="es-ES"/>
        </w:rPr>
        <w:t>, un evento para aprender a fidelizar el talento clave – Diario El País – 16/04/2018</w:t>
      </w:r>
    </w:p>
    <w:p w14:paraId="08D8D3BF" w14:textId="46C996AF" w:rsidR="00783098" w:rsidRPr="00783098" w:rsidRDefault="00783098" w:rsidP="00783098">
      <w:pPr>
        <w:jc w:val="both"/>
        <w:rPr>
          <w:rFonts w:cstheme="minorHAnsi"/>
          <w:sz w:val="24"/>
          <w:lang w:val="es-ES"/>
        </w:rPr>
      </w:pPr>
      <w:r w:rsidRPr="00783098">
        <w:rPr>
          <w:rFonts w:cstheme="minorHAnsi"/>
          <w:sz w:val="24"/>
          <w:lang w:val="es-ES"/>
        </w:rPr>
        <w:t>• Discapacidad y trabajo en Uruguay – Telemundo – 29/04/2018</w:t>
      </w:r>
    </w:p>
    <w:p w14:paraId="0C563C7F" w14:textId="3EA68A85" w:rsidR="00783098" w:rsidRPr="00783098" w:rsidRDefault="00783098" w:rsidP="00783098">
      <w:pPr>
        <w:jc w:val="both"/>
        <w:rPr>
          <w:rFonts w:cstheme="minorHAnsi"/>
          <w:sz w:val="24"/>
          <w:lang w:val="es-ES"/>
        </w:rPr>
      </w:pPr>
      <w:r w:rsidRPr="00783098">
        <w:rPr>
          <w:rFonts w:cstheme="minorHAnsi"/>
          <w:sz w:val="24"/>
          <w:lang w:val="es-ES"/>
        </w:rPr>
        <w:t xml:space="preserve">• </w:t>
      </w:r>
      <w:proofErr w:type="spellStart"/>
      <w:r w:rsidRPr="00783098">
        <w:rPr>
          <w:rFonts w:cstheme="minorHAnsi"/>
          <w:sz w:val="24"/>
          <w:lang w:val="es-ES"/>
        </w:rPr>
        <w:t>Recruiters</w:t>
      </w:r>
      <w:proofErr w:type="spellEnd"/>
      <w:r w:rsidRPr="00783098">
        <w:rPr>
          <w:rFonts w:cstheme="minorHAnsi"/>
          <w:sz w:val="24"/>
          <w:lang w:val="es-ES"/>
        </w:rPr>
        <w:t xml:space="preserve"> edición </w:t>
      </w:r>
      <w:proofErr w:type="spellStart"/>
      <w:r w:rsidRPr="00783098">
        <w:rPr>
          <w:rFonts w:cstheme="minorHAnsi"/>
          <w:sz w:val="24"/>
          <w:lang w:val="es-ES"/>
        </w:rPr>
        <w:t>express</w:t>
      </w:r>
      <w:proofErr w:type="spellEnd"/>
      <w:r w:rsidRPr="00783098">
        <w:rPr>
          <w:rFonts w:cstheme="minorHAnsi"/>
          <w:sz w:val="24"/>
          <w:lang w:val="es-ES"/>
        </w:rPr>
        <w:t xml:space="preserve"> – 10/5/2018</w:t>
      </w:r>
    </w:p>
    <w:p w14:paraId="4C87CB84" w14:textId="161CED15" w:rsidR="00783098" w:rsidRPr="00783098" w:rsidRDefault="00783098" w:rsidP="00783098">
      <w:pPr>
        <w:jc w:val="both"/>
        <w:rPr>
          <w:rFonts w:cstheme="minorHAnsi"/>
          <w:sz w:val="24"/>
          <w:lang w:val="es-ES"/>
        </w:rPr>
      </w:pPr>
      <w:r w:rsidRPr="00783098">
        <w:rPr>
          <w:rFonts w:cstheme="minorHAnsi"/>
          <w:sz w:val="24"/>
          <w:lang w:val="es-ES"/>
        </w:rPr>
        <w:t xml:space="preserve">• Educación inclusiva en la </w:t>
      </w:r>
      <w:proofErr w:type="spellStart"/>
      <w:r w:rsidRPr="00783098">
        <w:rPr>
          <w:rFonts w:cstheme="minorHAnsi"/>
          <w:sz w:val="24"/>
          <w:lang w:val="es-ES"/>
        </w:rPr>
        <w:t>UdelaR</w:t>
      </w:r>
      <w:proofErr w:type="spellEnd"/>
      <w:r w:rsidRPr="00783098">
        <w:rPr>
          <w:rFonts w:cstheme="minorHAnsi"/>
          <w:sz w:val="24"/>
          <w:lang w:val="es-ES"/>
        </w:rPr>
        <w:t>: una cuestión de derecho – La Diaria – 24/05/2018</w:t>
      </w:r>
    </w:p>
    <w:p w14:paraId="18CE0FEA" w14:textId="53FA1004" w:rsidR="00783098" w:rsidRPr="00783098" w:rsidRDefault="00783098" w:rsidP="00783098">
      <w:pPr>
        <w:jc w:val="both"/>
        <w:rPr>
          <w:rFonts w:cstheme="minorHAnsi"/>
          <w:sz w:val="24"/>
          <w:lang w:val="es-ES"/>
        </w:rPr>
      </w:pPr>
      <w:r w:rsidRPr="00783098">
        <w:rPr>
          <w:rFonts w:cstheme="minorHAnsi"/>
          <w:sz w:val="24"/>
          <w:lang w:val="es-ES"/>
        </w:rPr>
        <w:t>• Herramientas para buscar trabajo, Diario El País, 17/9/201</w:t>
      </w:r>
    </w:p>
    <w:p w14:paraId="6070EA91" w14:textId="3B45464A" w:rsidR="00783098" w:rsidRPr="00783098" w:rsidRDefault="00783098" w:rsidP="00783098">
      <w:pPr>
        <w:jc w:val="both"/>
        <w:rPr>
          <w:rFonts w:cstheme="minorHAnsi"/>
          <w:sz w:val="24"/>
          <w:lang w:val="es-ES"/>
        </w:rPr>
      </w:pPr>
      <w:r w:rsidRPr="00783098">
        <w:rPr>
          <w:rFonts w:cstheme="minorHAnsi"/>
          <w:sz w:val="24"/>
          <w:lang w:val="es-ES"/>
        </w:rPr>
        <w:t xml:space="preserve">• Fundación </w:t>
      </w:r>
      <w:proofErr w:type="spellStart"/>
      <w:r w:rsidRPr="00783098">
        <w:rPr>
          <w:rFonts w:cstheme="minorHAnsi"/>
          <w:sz w:val="24"/>
          <w:lang w:val="es-ES"/>
        </w:rPr>
        <w:t>Bensadoun</w:t>
      </w:r>
      <w:proofErr w:type="spellEnd"/>
      <w:r w:rsidRPr="00783098">
        <w:rPr>
          <w:rFonts w:cstheme="minorHAnsi"/>
          <w:sz w:val="24"/>
          <w:lang w:val="es-ES"/>
        </w:rPr>
        <w:t xml:space="preserve"> Laurent: recurso para la contratación de personal calificado en las empresas – Revista Somos Uruguay – Edición 76, agosto 2018. </w:t>
      </w:r>
    </w:p>
    <w:p w14:paraId="48704551" w14:textId="6BA660BE" w:rsidR="00783098" w:rsidRPr="00783098" w:rsidRDefault="00783098" w:rsidP="00783098">
      <w:pPr>
        <w:jc w:val="both"/>
        <w:rPr>
          <w:rFonts w:cstheme="minorHAnsi"/>
          <w:sz w:val="24"/>
          <w:lang w:val="es-ES"/>
        </w:rPr>
      </w:pPr>
      <w:r w:rsidRPr="00783098">
        <w:rPr>
          <w:rFonts w:cstheme="minorHAnsi"/>
          <w:sz w:val="24"/>
          <w:lang w:val="es-ES"/>
        </w:rPr>
        <w:t>• Personas con discapacidad podrán hacer prácticas formativas en empresas del Parque Tecnológico del LATU – Portal informativo Presidencia de la República – 08/10/2018</w:t>
      </w:r>
    </w:p>
    <w:p w14:paraId="67F82B0D" w14:textId="68DA4D63" w:rsidR="00783098" w:rsidRPr="00783098" w:rsidRDefault="00783098" w:rsidP="00783098">
      <w:pPr>
        <w:jc w:val="both"/>
        <w:rPr>
          <w:rFonts w:cstheme="minorHAnsi"/>
          <w:sz w:val="24"/>
          <w:lang w:val="es-ES"/>
        </w:rPr>
      </w:pPr>
      <w:r w:rsidRPr="00783098">
        <w:rPr>
          <w:rFonts w:cstheme="minorHAnsi"/>
          <w:sz w:val="24"/>
          <w:lang w:val="es-ES"/>
        </w:rPr>
        <w:t>• Colaborar con la Inserción – Intermediación Laboral – Revista Rampa – 20/09/2018</w:t>
      </w:r>
    </w:p>
    <w:p w14:paraId="15B2E7D1" w14:textId="19D7AC41" w:rsidR="00783098" w:rsidRPr="00783098" w:rsidRDefault="00783098" w:rsidP="00783098">
      <w:pPr>
        <w:jc w:val="both"/>
        <w:rPr>
          <w:rFonts w:cstheme="minorHAnsi"/>
          <w:sz w:val="24"/>
          <w:lang w:val="es-ES"/>
        </w:rPr>
      </w:pPr>
      <w:r w:rsidRPr="00783098">
        <w:rPr>
          <w:rFonts w:cstheme="minorHAnsi"/>
          <w:sz w:val="24"/>
          <w:lang w:val="es-ES"/>
        </w:rPr>
        <w:t>• Personas con discapacidad realizan prácticas formativas en LATU – Radio Universal 970 - 9/10/2018</w:t>
      </w:r>
    </w:p>
    <w:p w14:paraId="7AE00551" w14:textId="01F7F290" w:rsidR="00783098" w:rsidRPr="00783098" w:rsidRDefault="00783098" w:rsidP="00783098">
      <w:pPr>
        <w:jc w:val="both"/>
        <w:rPr>
          <w:rFonts w:cstheme="minorHAnsi"/>
          <w:sz w:val="24"/>
          <w:lang w:val="es-ES"/>
        </w:rPr>
      </w:pPr>
      <w:r w:rsidRPr="00783098">
        <w:rPr>
          <w:rFonts w:cstheme="minorHAnsi"/>
          <w:sz w:val="24"/>
          <w:lang w:val="es-ES"/>
        </w:rPr>
        <w:t>• Un tímido Avance – Semanario Brecha, 26/10/2018</w:t>
      </w:r>
    </w:p>
    <w:p w14:paraId="4846E810" w14:textId="20213397" w:rsidR="00783098" w:rsidRPr="00783098" w:rsidRDefault="00783098" w:rsidP="00783098">
      <w:pPr>
        <w:jc w:val="both"/>
        <w:rPr>
          <w:rFonts w:cstheme="minorHAnsi"/>
          <w:sz w:val="24"/>
          <w:lang w:val="es-ES"/>
        </w:rPr>
      </w:pPr>
      <w:r w:rsidRPr="00783098">
        <w:rPr>
          <w:rFonts w:cstheme="minorHAnsi"/>
          <w:sz w:val="24"/>
          <w:lang w:val="es-ES"/>
        </w:rPr>
        <w:t>• Capacitar para incluir: el trabajo de las OSC en la inclusión laboral de las personas en situación de discapacidad – Trabajo &amp; Capacitación, Diario El País 16/12/2018</w:t>
      </w:r>
    </w:p>
    <w:p w14:paraId="659BD0B7" w14:textId="34C4E0F4" w:rsidR="00783098" w:rsidRPr="00783098" w:rsidRDefault="00783098" w:rsidP="00783098">
      <w:pPr>
        <w:jc w:val="both"/>
        <w:rPr>
          <w:rFonts w:cstheme="minorHAnsi"/>
          <w:sz w:val="24"/>
          <w:lang w:val="es-ES"/>
        </w:rPr>
      </w:pPr>
      <w:r w:rsidRPr="00783098">
        <w:rPr>
          <w:rFonts w:cstheme="minorHAnsi"/>
          <w:sz w:val="24"/>
          <w:lang w:val="es-ES"/>
        </w:rPr>
        <w:t xml:space="preserve">• Fundación </w:t>
      </w:r>
      <w:proofErr w:type="spellStart"/>
      <w:r w:rsidRPr="00783098">
        <w:rPr>
          <w:rFonts w:cstheme="minorHAnsi"/>
          <w:sz w:val="24"/>
          <w:lang w:val="es-ES"/>
        </w:rPr>
        <w:t>Bensadoun</w:t>
      </w:r>
      <w:proofErr w:type="spellEnd"/>
      <w:r w:rsidRPr="00783098">
        <w:rPr>
          <w:rFonts w:cstheme="minorHAnsi"/>
          <w:sz w:val="24"/>
          <w:lang w:val="es-ES"/>
        </w:rPr>
        <w:t xml:space="preserve"> Laurent, ONG que apoya a personas en situación de discapacidad – Radio Universal 970 – 18/12/2018</w:t>
      </w:r>
    </w:p>
    <w:p w14:paraId="5C10B8E3" w14:textId="77777777" w:rsidR="00783098" w:rsidRDefault="00783098" w:rsidP="00783098">
      <w:pPr>
        <w:jc w:val="both"/>
        <w:rPr>
          <w:rFonts w:cstheme="minorHAnsi"/>
          <w:sz w:val="24"/>
          <w:lang w:val="es-ES"/>
        </w:rPr>
      </w:pPr>
      <w:r w:rsidRPr="00783098">
        <w:rPr>
          <w:rFonts w:cstheme="minorHAnsi"/>
          <w:sz w:val="24"/>
          <w:lang w:val="es-ES"/>
        </w:rPr>
        <w:t xml:space="preserve">• INEFOP estuvo presente en el cierre de año de la Fundación </w:t>
      </w:r>
      <w:proofErr w:type="spellStart"/>
      <w:r w:rsidRPr="00783098">
        <w:rPr>
          <w:rFonts w:cstheme="minorHAnsi"/>
          <w:sz w:val="24"/>
          <w:lang w:val="es-ES"/>
        </w:rPr>
        <w:t>Bensadoun</w:t>
      </w:r>
      <w:proofErr w:type="spellEnd"/>
      <w:r w:rsidRPr="00783098">
        <w:rPr>
          <w:rFonts w:cstheme="minorHAnsi"/>
          <w:sz w:val="24"/>
          <w:lang w:val="es-ES"/>
        </w:rPr>
        <w:t xml:space="preserve"> Laurent – Portal Informativo INEFOP – 20/12/2018</w:t>
      </w:r>
    </w:p>
    <w:p w14:paraId="34ACD137" w14:textId="0891B8DB" w:rsidR="00783098" w:rsidRPr="00783098" w:rsidRDefault="00783098" w:rsidP="00783098">
      <w:pPr>
        <w:jc w:val="both"/>
        <w:rPr>
          <w:rFonts w:cstheme="minorHAnsi"/>
          <w:sz w:val="24"/>
          <w:lang w:val="es-ES"/>
        </w:rPr>
      </w:pPr>
      <w:r w:rsidRPr="00783098">
        <w:rPr>
          <w:rFonts w:cstheme="minorHAnsi"/>
          <w:sz w:val="24"/>
          <w:lang w:val="es-ES"/>
        </w:rPr>
        <w:lastRenderedPageBreak/>
        <w:t xml:space="preserve">• Hyatt </w:t>
      </w:r>
      <w:proofErr w:type="spellStart"/>
      <w:r w:rsidRPr="00783098">
        <w:rPr>
          <w:rFonts w:cstheme="minorHAnsi"/>
          <w:sz w:val="24"/>
          <w:lang w:val="es-ES"/>
        </w:rPr>
        <w:t>Centric</w:t>
      </w:r>
      <w:proofErr w:type="spellEnd"/>
      <w:r w:rsidRPr="00783098">
        <w:rPr>
          <w:rFonts w:cstheme="minorHAnsi"/>
          <w:sz w:val="24"/>
          <w:lang w:val="es-ES"/>
        </w:rPr>
        <w:t xml:space="preserve"> Montevideo donó US$ 10.000 a la Fundación </w:t>
      </w:r>
      <w:proofErr w:type="spellStart"/>
      <w:r w:rsidRPr="00783098">
        <w:rPr>
          <w:rFonts w:cstheme="minorHAnsi"/>
          <w:sz w:val="24"/>
          <w:lang w:val="es-ES"/>
        </w:rPr>
        <w:t>Bensadoun</w:t>
      </w:r>
      <w:proofErr w:type="spellEnd"/>
      <w:r w:rsidRPr="00783098">
        <w:rPr>
          <w:rFonts w:cstheme="minorHAnsi"/>
          <w:sz w:val="24"/>
          <w:lang w:val="es-ES"/>
        </w:rPr>
        <w:t xml:space="preserve"> Laurent – </w:t>
      </w:r>
      <w:proofErr w:type="spellStart"/>
      <w:r w:rsidRPr="00783098">
        <w:rPr>
          <w:rFonts w:cstheme="minorHAnsi"/>
          <w:sz w:val="24"/>
          <w:lang w:val="es-ES"/>
        </w:rPr>
        <w:t>Info</w:t>
      </w:r>
      <w:proofErr w:type="spellEnd"/>
      <w:r w:rsidRPr="00783098">
        <w:rPr>
          <w:rFonts w:cstheme="minorHAnsi"/>
          <w:sz w:val="24"/>
          <w:lang w:val="es-ES"/>
        </w:rPr>
        <w:t xml:space="preserve"> Negocios – 20/12/2018</w:t>
      </w:r>
    </w:p>
    <w:p w14:paraId="70C485EC" w14:textId="596D5B9C" w:rsidR="00783098" w:rsidRPr="00783098" w:rsidRDefault="00783098" w:rsidP="00783098">
      <w:pPr>
        <w:jc w:val="both"/>
        <w:rPr>
          <w:rFonts w:cstheme="minorHAnsi"/>
          <w:sz w:val="24"/>
          <w:lang w:val="es-ES"/>
        </w:rPr>
      </w:pPr>
      <w:r w:rsidRPr="00783098">
        <w:rPr>
          <w:rFonts w:cstheme="minorHAnsi"/>
          <w:sz w:val="24"/>
          <w:lang w:val="es-ES"/>
        </w:rPr>
        <w:t xml:space="preserve">• Hyatt </w:t>
      </w:r>
      <w:proofErr w:type="spellStart"/>
      <w:r w:rsidRPr="00783098">
        <w:rPr>
          <w:rFonts w:cstheme="minorHAnsi"/>
          <w:sz w:val="24"/>
          <w:lang w:val="es-ES"/>
        </w:rPr>
        <w:t>Centric</w:t>
      </w:r>
      <w:proofErr w:type="spellEnd"/>
      <w:r w:rsidRPr="00783098">
        <w:rPr>
          <w:rFonts w:cstheme="minorHAnsi"/>
          <w:sz w:val="24"/>
          <w:lang w:val="es-ES"/>
        </w:rPr>
        <w:t xml:space="preserve"> Montevideo anuncia importante donación a la Fundación </w:t>
      </w:r>
      <w:proofErr w:type="spellStart"/>
      <w:r w:rsidRPr="00783098">
        <w:rPr>
          <w:rFonts w:cstheme="minorHAnsi"/>
          <w:sz w:val="24"/>
          <w:lang w:val="es-ES"/>
        </w:rPr>
        <w:t>Bensadoun</w:t>
      </w:r>
      <w:proofErr w:type="spellEnd"/>
      <w:r w:rsidRPr="00783098">
        <w:rPr>
          <w:rFonts w:cstheme="minorHAnsi"/>
          <w:sz w:val="24"/>
          <w:lang w:val="es-ES"/>
        </w:rPr>
        <w:t xml:space="preserve"> Laurent – El Observador – 26/12/2018</w:t>
      </w:r>
    </w:p>
    <w:p w14:paraId="741229EB" w14:textId="42E56CE2" w:rsidR="00783098" w:rsidRPr="00783098" w:rsidRDefault="00783098" w:rsidP="00783098">
      <w:pPr>
        <w:jc w:val="both"/>
        <w:rPr>
          <w:rFonts w:cstheme="minorHAnsi"/>
          <w:sz w:val="24"/>
          <w:lang w:val="en-US"/>
        </w:rPr>
      </w:pPr>
      <w:r w:rsidRPr="00783098">
        <w:rPr>
          <w:rFonts w:cstheme="minorHAnsi"/>
          <w:sz w:val="24"/>
          <w:lang w:val="en-US"/>
        </w:rPr>
        <w:t xml:space="preserve">• Working for the inclusion of people with a disability – Hyatt Corporation – </w:t>
      </w:r>
      <w:proofErr w:type="spellStart"/>
      <w:r w:rsidRPr="00783098">
        <w:rPr>
          <w:rFonts w:cstheme="minorHAnsi"/>
          <w:sz w:val="24"/>
          <w:lang w:val="en-US"/>
        </w:rPr>
        <w:t>diciembre</w:t>
      </w:r>
      <w:proofErr w:type="spellEnd"/>
      <w:r w:rsidRPr="00783098">
        <w:rPr>
          <w:rFonts w:cstheme="minorHAnsi"/>
          <w:sz w:val="24"/>
          <w:lang w:val="en-US"/>
        </w:rPr>
        <w:t xml:space="preserve"> 2018</w:t>
      </w:r>
    </w:p>
    <w:p w14:paraId="60CA3F4B" w14:textId="768EE327" w:rsidR="008738B1" w:rsidRDefault="00783098" w:rsidP="00783098">
      <w:pPr>
        <w:jc w:val="both"/>
        <w:rPr>
          <w:rFonts w:cstheme="minorHAnsi"/>
          <w:lang w:val="es-ES"/>
        </w:rPr>
      </w:pPr>
      <w:r w:rsidRPr="00783098">
        <w:rPr>
          <w:rFonts w:cstheme="minorHAnsi"/>
          <w:szCs w:val="28"/>
        </w:rPr>
        <w:t>[</w:t>
      </w:r>
      <w:r w:rsidRPr="00783098">
        <w:rPr>
          <w:rFonts w:cstheme="minorHAnsi"/>
          <w:lang w:val="es-ES"/>
        </w:rPr>
        <w:t>En la imagen: Collage de imágenes de distintas salidas en medios de comunicación de la Fundación.]</w:t>
      </w:r>
    </w:p>
    <w:p w14:paraId="62AD5331" w14:textId="234AEBAD" w:rsidR="00783098" w:rsidRDefault="00783098" w:rsidP="00783098">
      <w:pPr>
        <w:jc w:val="both"/>
        <w:rPr>
          <w:rFonts w:cstheme="minorHAnsi"/>
          <w:b/>
          <w:sz w:val="24"/>
          <w:lang w:val="es-ES"/>
        </w:rPr>
      </w:pPr>
      <w:r w:rsidRPr="00783098">
        <w:rPr>
          <w:rFonts w:cstheme="minorHAnsi"/>
          <w:b/>
          <w:sz w:val="24"/>
          <w:lang w:val="es-ES"/>
        </w:rPr>
        <w:t xml:space="preserve">Algunos eventos </w:t>
      </w:r>
      <w:r w:rsidR="004542DC" w:rsidRPr="00783098">
        <w:rPr>
          <w:rFonts w:cstheme="minorHAnsi"/>
          <w:b/>
          <w:sz w:val="24"/>
          <w:lang w:val="es-ES"/>
        </w:rPr>
        <w:t>enmarcados</w:t>
      </w:r>
      <w:r w:rsidRPr="00783098">
        <w:rPr>
          <w:rFonts w:cstheme="minorHAnsi"/>
          <w:b/>
          <w:sz w:val="24"/>
          <w:lang w:val="es-ES"/>
        </w:rPr>
        <w:t xml:space="preserve"> dentro del Programa</w:t>
      </w:r>
    </w:p>
    <w:p w14:paraId="729E7832" w14:textId="07381546" w:rsidR="004542DC" w:rsidRDefault="004542DC" w:rsidP="00783098">
      <w:pPr>
        <w:jc w:val="both"/>
        <w:rPr>
          <w:rFonts w:cstheme="minorHAnsi"/>
          <w:b/>
          <w:sz w:val="24"/>
          <w:lang w:val="es-ES"/>
        </w:rPr>
      </w:pPr>
      <w:r w:rsidRPr="004542DC">
        <w:rPr>
          <w:rFonts w:cstheme="minorHAnsi"/>
          <w:b/>
          <w:sz w:val="24"/>
          <w:lang w:val="es-ES"/>
        </w:rPr>
        <w:t>En calidad de coorganizadores</w:t>
      </w:r>
      <w:r>
        <w:rPr>
          <w:rFonts w:cstheme="minorHAnsi"/>
          <w:b/>
          <w:sz w:val="24"/>
          <w:lang w:val="es-ES"/>
        </w:rPr>
        <w:t>:</w:t>
      </w:r>
    </w:p>
    <w:p w14:paraId="781487A0" w14:textId="45916A39" w:rsidR="004542DC" w:rsidRPr="004542DC" w:rsidRDefault="004542DC" w:rsidP="004542DC">
      <w:pPr>
        <w:jc w:val="both"/>
        <w:rPr>
          <w:rFonts w:cstheme="minorHAnsi"/>
          <w:b/>
          <w:sz w:val="24"/>
          <w:lang w:val="es-ES"/>
        </w:rPr>
      </w:pPr>
      <w:r w:rsidRPr="004542DC">
        <w:rPr>
          <w:rFonts w:cstheme="minorHAnsi"/>
          <w:b/>
          <w:sz w:val="24"/>
          <w:lang w:val="es-ES"/>
        </w:rPr>
        <w:t xml:space="preserve">MAYO: III Jornada sobre Educación Inclusiva </w:t>
      </w:r>
    </w:p>
    <w:p w14:paraId="6150B176" w14:textId="76A4D65C" w:rsidR="004542DC" w:rsidRDefault="004542DC" w:rsidP="004542DC">
      <w:pPr>
        <w:jc w:val="both"/>
        <w:rPr>
          <w:rFonts w:cstheme="minorHAnsi"/>
          <w:sz w:val="24"/>
          <w:lang w:val="es-ES"/>
        </w:rPr>
      </w:pPr>
      <w:r w:rsidRPr="004542DC">
        <w:rPr>
          <w:rFonts w:cstheme="minorHAnsi"/>
          <w:sz w:val="24"/>
          <w:lang w:val="es-ES"/>
        </w:rPr>
        <w:t xml:space="preserve">El 29 de mayo se llevó a cabo la III Jornada sobre Educación Inclusiva de la Facultad de Ciencias Sociales (FCS), bajo la temática «Estrategias de abordaje para estudiantes en situación de discapacidad». Organizada por la Facultad de Ciencias Sociales, el Grupo de Estudios sobre Discapacidad (GEDIS) y la Fundación </w:t>
      </w:r>
      <w:proofErr w:type="spellStart"/>
      <w:r w:rsidRPr="004542DC">
        <w:rPr>
          <w:rFonts w:cstheme="minorHAnsi"/>
          <w:sz w:val="24"/>
          <w:lang w:val="es-ES"/>
        </w:rPr>
        <w:t>Bensadoun</w:t>
      </w:r>
      <w:proofErr w:type="spellEnd"/>
      <w:r w:rsidRPr="004542DC">
        <w:rPr>
          <w:rFonts w:cstheme="minorHAnsi"/>
          <w:sz w:val="24"/>
          <w:lang w:val="es-ES"/>
        </w:rPr>
        <w:t xml:space="preserve"> Laurent, el encuentro estuvo dirigido a funcionarios docentes, no docentes y estudiantes.</w:t>
      </w:r>
    </w:p>
    <w:p w14:paraId="48893047" w14:textId="5313801E" w:rsidR="004542DC" w:rsidRDefault="004542DC" w:rsidP="004542DC">
      <w:pPr>
        <w:jc w:val="both"/>
        <w:rPr>
          <w:rFonts w:cstheme="minorHAnsi"/>
          <w:lang w:val="es-ES"/>
        </w:rPr>
      </w:pPr>
      <w:r w:rsidRPr="00783098">
        <w:rPr>
          <w:rFonts w:cstheme="minorHAnsi"/>
          <w:szCs w:val="28"/>
        </w:rPr>
        <w:t>[</w:t>
      </w:r>
      <w:r w:rsidRPr="004542DC">
        <w:rPr>
          <w:rFonts w:cstheme="minorHAnsi"/>
          <w:lang w:val="es-ES"/>
        </w:rPr>
        <w:t>En la fotografía: Plano de mesa de expositores en la Facultad de Ciencias Sociales. Detrás de éstos, diapositiva proyectada y al frente a la derecha, intérprete de lengua de señas</w:t>
      </w:r>
      <w:r w:rsidRPr="00783098">
        <w:rPr>
          <w:rFonts w:cstheme="minorHAnsi"/>
          <w:lang w:val="es-ES"/>
        </w:rPr>
        <w:t>.]</w:t>
      </w:r>
    </w:p>
    <w:p w14:paraId="2E26E5DA" w14:textId="1C82B431" w:rsidR="004542DC" w:rsidRDefault="004542DC" w:rsidP="004542DC">
      <w:pPr>
        <w:jc w:val="both"/>
        <w:rPr>
          <w:rFonts w:cstheme="minorHAnsi"/>
          <w:b/>
          <w:sz w:val="24"/>
          <w:lang w:val="es-ES"/>
        </w:rPr>
      </w:pPr>
      <w:r w:rsidRPr="004542DC">
        <w:rPr>
          <w:rFonts w:cstheme="minorHAnsi"/>
          <w:b/>
          <w:sz w:val="24"/>
          <w:lang w:val="es-ES"/>
        </w:rPr>
        <w:t>En calidad de ponentes o secretaría de eventos</w:t>
      </w:r>
      <w:r>
        <w:rPr>
          <w:rFonts w:cstheme="minorHAnsi"/>
          <w:b/>
          <w:sz w:val="24"/>
          <w:lang w:val="es-ES"/>
        </w:rPr>
        <w:t>:</w:t>
      </w:r>
    </w:p>
    <w:p w14:paraId="2AC7FDB1" w14:textId="05C4C129" w:rsidR="004542DC" w:rsidRPr="004542DC" w:rsidRDefault="004542DC" w:rsidP="004542DC">
      <w:pPr>
        <w:jc w:val="both"/>
        <w:rPr>
          <w:rFonts w:cstheme="minorHAnsi"/>
          <w:b/>
          <w:sz w:val="24"/>
          <w:lang w:val="es-ES"/>
        </w:rPr>
      </w:pPr>
      <w:r w:rsidRPr="004542DC">
        <w:rPr>
          <w:rFonts w:cstheme="minorHAnsi"/>
          <w:b/>
          <w:sz w:val="24"/>
          <w:lang w:val="es-ES"/>
        </w:rPr>
        <w:t>ABRIL:</w:t>
      </w:r>
      <w:r>
        <w:rPr>
          <w:rFonts w:cstheme="minorHAnsi"/>
          <w:b/>
          <w:sz w:val="24"/>
          <w:lang w:val="es-ES"/>
        </w:rPr>
        <w:t xml:space="preserve"> </w:t>
      </w:r>
      <w:proofErr w:type="spellStart"/>
      <w:r w:rsidRPr="004542DC">
        <w:rPr>
          <w:rFonts w:cstheme="minorHAnsi"/>
          <w:b/>
          <w:sz w:val="24"/>
          <w:lang w:val="es-ES"/>
        </w:rPr>
        <w:t>Recruiters</w:t>
      </w:r>
      <w:proofErr w:type="spellEnd"/>
      <w:r w:rsidRPr="004542DC">
        <w:rPr>
          <w:rFonts w:cstheme="minorHAnsi"/>
          <w:b/>
          <w:sz w:val="24"/>
          <w:lang w:val="es-ES"/>
        </w:rPr>
        <w:t xml:space="preserve"> </w:t>
      </w:r>
      <w:proofErr w:type="spellStart"/>
      <w:r w:rsidRPr="004542DC">
        <w:rPr>
          <w:rFonts w:cstheme="minorHAnsi"/>
          <w:b/>
          <w:sz w:val="24"/>
          <w:lang w:val="es-ES"/>
        </w:rPr>
        <w:t>Forum</w:t>
      </w:r>
      <w:proofErr w:type="spellEnd"/>
      <w:r w:rsidRPr="004542DC">
        <w:rPr>
          <w:rFonts w:cstheme="minorHAnsi"/>
          <w:b/>
          <w:sz w:val="24"/>
          <w:lang w:val="es-ES"/>
        </w:rPr>
        <w:t xml:space="preserve"> 2018 – Segunda Edición</w:t>
      </w:r>
    </w:p>
    <w:p w14:paraId="5D477E7C" w14:textId="362D05C9" w:rsidR="004542DC" w:rsidRPr="004542DC" w:rsidRDefault="004542DC" w:rsidP="004542DC">
      <w:pPr>
        <w:jc w:val="both"/>
        <w:rPr>
          <w:rFonts w:cstheme="minorHAnsi"/>
          <w:sz w:val="24"/>
          <w:lang w:val="es-ES"/>
        </w:rPr>
      </w:pPr>
      <w:r w:rsidRPr="004542DC">
        <w:rPr>
          <w:rFonts w:cstheme="minorHAnsi"/>
          <w:sz w:val="24"/>
          <w:lang w:val="es-ES"/>
        </w:rPr>
        <w:t xml:space="preserve">Por segundo año consecutivo la Fundación participó del </w:t>
      </w:r>
      <w:proofErr w:type="spellStart"/>
      <w:r w:rsidRPr="004542DC">
        <w:rPr>
          <w:rFonts w:cstheme="minorHAnsi"/>
          <w:sz w:val="24"/>
          <w:lang w:val="es-ES"/>
        </w:rPr>
        <w:t>Recruiters</w:t>
      </w:r>
      <w:proofErr w:type="spellEnd"/>
      <w:r w:rsidRPr="004542DC">
        <w:rPr>
          <w:rFonts w:cstheme="minorHAnsi"/>
          <w:sz w:val="24"/>
          <w:lang w:val="es-ES"/>
        </w:rPr>
        <w:t xml:space="preserve"> </w:t>
      </w:r>
      <w:proofErr w:type="spellStart"/>
      <w:r w:rsidRPr="004542DC">
        <w:rPr>
          <w:rFonts w:cstheme="minorHAnsi"/>
          <w:sz w:val="24"/>
          <w:lang w:val="es-ES"/>
        </w:rPr>
        <w:t>Forum</w:t>
      </w:r>
      <w:proofErr w:type="spellEnd"/>
      <w:r w:rsidRPr="004542DC">
        <w:rPr>
          <w:rFonts w:cstheme="minorHAnsi"/>
          <w:sz w:val="24"/>
          <w:lang w:val="es-ES"/>
        </w:rPr>
        <w:t>, evento creado por ADPUGH y PRO Universitarios. Integrantes del equipo de la Fundación estuvieron a cargo de la mesa sobre la "inclusión Laboral". El evento también contó con una secretaría y mesa de acreditaciones a cargo de personal en situación de discapacidad contratado por ADPUGH a través de la Fundación.</w:t>
      </w:r>
    </w:p>
    <w:p w14:paraId="04E81B9A" w14:textId="1B68AA06" w:rsidR="004542DC" w:rsidRDefault="004542DC" w:rsidP="004542DC">
      <w:pPr>
        <w:jc w:val="both"/>
        <w:rPr>
          <w:rFonts w:cstheme="minorHAnsi"/>
          <w:lang w:val="es-ES"/>
        </w:rPr>
      </w:pPr>
      <w:r w:rsidRPr="00783098">
        <w:rPr>
          <w:rFonts w:cstheme="minorHAnsi"/>
          <w:szCs w:val="28"/>
        </w:rPr>
        <w:t>[</w:t>
      </w:r>
      <w:r w:rsidRPr="004542DC">
        <w:rPr>
          <w:rFonts w:cstheme="minorHAnsi"/>
          <w:lang w:val="es-ES"/>
        </w:rPr>
        <w:t>En la fotografía: Directora Técnica de la Fundación conversa con asistentes del evento en una mesa circular</w:t>
      </w:r>
      <w:r w:rsidRPr="00783098">
        <w:rPr>
          <w:rFonts w:cstheme="minorHAnsi"/>
          <w:lang w:val="es-ES"/>
        </w:rPr>
        <w:t>.]</w:t>
      </w:r>
    </w:p>
    <w:p w14:paraId="194F7BE1" w14:textId="7843BF37" w:rsidR="004542DC" w:rsidRDefault="004542DC" w:rsidP="004542DC">
      <w:pPr>
        <w:jc w:val="both"/>
        <w:rPr>
          <w:rFonts w:cstheme="minorHAnsi"/>
          <w:b/>
          <w:sz w:val="24"/>
          <w:lang w:val="es-ES"/>
        </w:rPr>
      </w:pPr>
      <w:r w:rsidRPr="004542DC">
        <w:rPr>
          <w:rFonts w:cstheme="minorHAnsi"/>
          <w:b/>
          <w:sz w:val="24"/>
          <w:lang w:val="es-ES"/>
        </w:rPr>
        <w:t>En calidad de ponentes o secretaría de eventos</w:t>
      </w:r>
      <w:r>
        <w:rPr>
          <w:rFonts w:cstheme="minorHAnsi"/>
          <w:b/>
          <w:sz w:val="24"/>
          <w:lang w:val="es-ES"/>
        </w:rPr>
        <w:t xml:space="preserve">: </w:t>
      </w:r>
    </w:p>
    <w:p w14:paraId="303F6C0B" w14:textId="2DEF6688" w:rsidR="004542DC" w:rsidRPr="004542DC" w:rsidRDefault="004542DC" w:rsidP="004542DC">
      <w:pPr>
        <w:jc w:val="both"/>
        <w:rPr>
          <w:rFonts w:cstheme="minorHAnsi"/>
          <w:b/>
          <w:sz w:val="24"/>
          <w:lang w:val="es-ES"/>
        </w:rPr>
      </w:pPr>
      <w:r w:rsidRPr="004542DC">
        <w:rPr>
          <w:rFonts w:cstheme="minorHAnsi"/>
          <w:b/>
          <w:sz w:val="24"/>
          <w:lang w:val="es-ES"/>
        </w:rPr>
        <w:t>JUNIO: Segundo Encuentro de Instituciones (BPS)</w:t>
      </w:r>
    </w:p>
    <w:p w14:paraId="5A0BA0F5" w14:textId="543D3CCE" w:rsidR="004542DC" w:rsidRDefault="004542DC" w:rsidP="004542DC">
      <w:pPr>
        <w:jc w:val="both"/>
        <w:rPr>
          <w:rFonts w:cstheme="minorHAnsi"/>
          <w:sz w:val="24"/>
          <w:lang w:val="es-ES"/>
        </w:rPr>
      </w:pPr>
      <w:r w:rsidRPr="004542DC">
        <w:rPr>
          <w:rFonts w:cstheme="minorHAnsi"/>
          <w:sz w:val="24"/>
          <w:lang w:val="es-ES"/>
        </w:rPr>
        <w:t>En mayo 2018 el Banco de Previsión Social (BPS) desarrolló el Segundo Encuentro de Instituciones, evento que nuclea a organizaciones que trabajan en el área de la discapacidad. En la instancia se abordó, además de los requerimientos societarios de las organizaciones y el funcionamiento de los Apoyos económicos otorgados por el organismo, la inclusión laboral a través de una charla a cargo de la Fundación.</w:t>
      </w:r>
    </w:p>
    <w:p w14:paraId="0C09E02D" w14:textId="395228E8" w:rsidR="004542DC" w:rsidRDefault="004542DC" w:rsidP="004542DC">
      <w:pPr>
        <w:jc w:val="both"/>
        <w:rPr>
          <w:rFonts w:cstheme="minorHAnsi"/>
          <w:lang w:val="es-ES"/>
        </w:rPr>
      </w:pPr>
      <w:r w:rsidRPr="00783098">
        <w:rPr>
          <w:rFonts w:cstheme="minorHAnsi"/>
          <w:szCs w:val="28"/>
        </w:rPr>
        <w:lastRenderedPageBreak/>
        <w:t>[</w:t>
      </w:r>
      <w:r w:rsidRPr="004542DC">
        <w:rPr>
          <w:rFonts w:cstheme="minorHAnsi"/>
          <w:lang w:val="es-ES"/>
        </w:rPr>
        <w:t xml:space="preserve">En la fotografía: Directora Técnica de la Fundación, de </w:t>
      </w:r>
      <w:proofErr w:type="spellStart"/>
      <w:r w:rsidRPr="004542DC">
        <w:rPr>
          <w:rFonts w:cstheme="minorHAnsi"/>
          <w:lang w:val="es-ES"/>
        </w:rPr>
        <w:t>pié</w:t>
      </w:r>
      <w:proofErr w:type="spellEnd"/>
      <w:r w:rsidRPr="004542DC">
        <w:rPr>
          <w:rFonts w:cstheme="minorHAnsi"/>
          <w:lang w:val="es-ES"/>
        </w:rPr>
        <w:t>, exponiendo en un auditorio. Y de fondo, el banner de BPS y diapositivas en pantalla. A la derecha, banner de la Fundación</w:t>
      </w:r>
      <w:r w:rsidRPr="00783098">
        <w:rPr>
          <w:rFonts w:cstheme="minorHAnsi"/>
          <w:lang w:val="es-ES"/>
        </w:rPr>
        <w:t>.]</w:t>
      </w:r>
    </w:p>
    <w:p w14:paraId="5E255FB6" w14:textId="3F7993B6" w:rsidR="004542DC" w:rsidRPr="004542DC" w:rsidRDefault="004542DC" w:rsidP="004542DC">
      <w:pPr>
        <w:jc w:val="both"/>
        <w:rPr>
          <w:rFonts w:cstheme="minorHAnsi"/>
          <w:b/>
          <w:lang w:val="es-ES"/>
        </w:rPr>
      </w:pPr>
      <w:r w:rsidRPr="004542DC">
        <w:rPr>
          <w:rFonts w:cstheme="minorHAnsi"/>
          <w:b/>
          <w:lang w:val="es-ES"/>
        </w:rPr>
        <w:t>JUNIO: VI Seminario Iberoamericano sobre empleo de personas con discapacidad</w:t>
      </w:r>
    </w:p>
    <w:p w14:paraId="5AD5BD8E" w14:textId="3624859C" w:rsidR="004542DC" w:rsidRDefault="004542DC" w:rsidP="004542DC">
      <w:pPr>
        <w:jc w:val="both"/>
        <w:rPr>
          <w:rFonts w:cstheme="minorHAnsi"/>
          <w:lang w:val="es-ES"/>
        </w:rPr>
      </w:pPr>
      <w:r w:rsidRPr="004542DC">
        <w:rPr>
          <w:rFonts w:cstheme="minorHAnsi"/>
          <w:lang w:val="es-ES"/>
        </w:rPr>
        <w:t xml:space="preserve">La Sexta edición del Seminario Iberoamericano sobre Empleo de Personas con Discapacidad, organizada por la Organización Iberoamericana de Seguridad Social (OISS) con el apoyo de la AECID (Agencia Española de Cooperación Internacional para el Desarrollo) fue desarrollada en el Centro de Formación de la Cooperación Española de Montevideo. En el marco de este evento, la Fundación </w:t>
      </w:r>
      <w:proofErr w:type="spellStart"/>
      <w:r w:rsidRPr="004542DC">
        <w:rPr>
          <w:rFonts w:cstheme="minorHAnsi"/>
          <w:lang w:val="es-ES"/>
        </w:rPr>
        <w:t>Bensadoun</w:t>
      </w:r>
      <w:proofErr w:type="spellEnd"/>
      <w:r w:rsidRPr="004542DC">
        <w:rPr>
          <w:rFonts w:cstheme="minorHAnsi"/>
          <w:lang w:val="es-ES"/>
        </w:rPr>
        <w:t xml:space="preserve"> estuvo presente en el “Panel de experiencias de fomento del empleo de personas con discapacidad por entidades sin ánimo de lucro". El evento contó con representantes de diversas instituciones públicas responsables del empleo de personas con discapacidad en distintos países de la región.</w:t>
      </w:r>
    </w:p>
    <w:p w14:paraId="32267901" w14:textId="7D48D980" w:rsidR="004542DC" w:rsidRDefault="004542DC" w:rsidP="004542DC">
      <w:pPr>
        <w:jc w:val="both"/>
        <w:rPr>
          <w:rFonts w:cstheme="minorHAnsi"/>
          <w:lang w:val="es-ES"/>
        </w:rPr>
      </w:pPr>
      <w:r w:rsidRPr="00783098">
        <w:rPr>
          <w:rFonts w:cstheme="minorHAnsi"/>
          <w:szCs w:val="28"/>
        </w:rPr>
        <w:t>[</w:t>
      </w:r>
      <w:r w:rsidRPr="004542DC">
        <w:rPr>
          <w:rFonts w:cstheme="minorHAnsi"/>
          <w:lang w:val="es-ES"/>
        </w:rPr>
        <w:t>En la fotografía: Técnica de la Fundación realizando su ponencia en mesa de expositores del evento. Al fondo, diapositiva proyectada</w:t>
      </w:r>
      <w:r w:rsidRPr="00783098">
        <w:rPr>
          <w:rFonts w:cstheme="minorHAnsi"/>
          <w:lang w:val="es-ES"/>
        </w:rPr>
        <w:t>.]</w:t>
      </w:r>
    </w:p>
    <w:p w14:paraId="63817369" w14:textId="00C98600" w:rsidR="004542DC" w:rsidRPr="004542DC" w:rsidRDefault="004542DC" w:rsidP="004542DC">
      <w:pPr>
        <w:jc w:val="both"/>
        <w:rPr>
          <w:rFonts w:cstheme="minorHAnsi"/>
          <w:b/>
          <w:lang w:val="es-ES"/>
        </w:rPr>
      </w:pPr>
      <w:r w:rsidRPr="004542DC">
        <w:rPr>
          <w:rFonts w:cstheme="minorHAnsi"/>
          <w:b/>
          <w:lang w:val="es-ES"/>
        </w:rPr>
        <w:t xml:space="preserve">SEPTIEMBRE: Día B + </w:t>
      </w:r>
      <w:proofErr w:type="spellStart"/>
      <w:r w:rsidRPr="004542DC">
        <w:rPr>
          <w:rFonts w:cstheme="minorHAnsi"/>
          <w:b/>
          <w:lang w:val="es-ES"/>
        </w:rPr>
        <w:t>fiiS</w:t>
      </w:r>
      <w:proofErr w:type="spellEnd"/>
    </w:p>
    <w:p w14:paraId="6ECD02A7" w14:textId="4E266945" w:rsidR="004542DC" w:rsidRDefault="004542DC" w:rsidP="004542DC">
      <w:pPr>
        <w:jc w:val="both"/>
        <w:rPr>
          <w:rFonts w:cstheme="minorHAnsi"/>
          <w:lang w:val="es-ES"/>
        </w:rPr>
      </w:pPr>
      <w:r w:rsidRPr="004542DC">
        <w:rPr>
          <w:rFonts w:cstheme="minorHAnsi"/>
          <w:lang w:val="es-ES"/>
        </w:rPr>
        <w:t>El Día B, en el marco del Festival Internacional de Innovación Social (</w:t>
      </w:r>
      <w:proofErr w:type="spellStart"/>
      <w:r w:rsidRPr="004542DC">
        <w:rPr>
          <w:rFonts w:cstheme="minorHAnsi"/>
          <w:lang w:val="es-ES"/>
        </w:rPr>
        <w:t>fiiS</w:t>
      </w:r>
      <w:proofErr w:type="spellEnd"/>
      <w:r w:rsidRPr="004542DC">
        <w:rPr>
          <w:rFonts w:cstheme="minorHAnsi"/>
          <w:lang w:val="es-ES"/>
        </w:rPr>
        <w:t xml:space="preserve">), es un evento </w:t>
      </w:r>
      <w:proofErr w:type="spellStart"/>
      <w:r w:rsidRPr="004542DC">
        <w:rPr>
          <w:rFonts w:cstheme="minorHAnsi"/>
          <w:lang w:val="es-ES"/>
        </w:rPr>
        <w:t>co-creado</w:t>
      </w:r>
      <w:proofErr w:type="spellEnd"/>
      <w:r w:rsidRPr="004542DC">
        <w:rPr>
          <w:rFonts w:cstheme="minorHAnsi"/>
          <w:lang w:val="es-ES"/>
        </w:rPr>
        <w:t xml:space="preserve"> por Sistema B, el </w:t>
      </w:r>
      <w:proofErr w:type="spellStart"/>
      <w:r w:rsidRPr="004542DC">
        <w:rPr>
          <w:rFonts w:cstheme="minorHAnsi"/>
          <w:lang w:val="es-ES"/>
        </w:rPr>
        <w:t>fiiS</w:t>
      </w:r>
      <w:proofErr w:type="spellEnd"/>
      <w:r w:rsidRPr="004542DC">
        <w:rPr>
          <w:rFonts w:cstheme="minorHAnsi"/>
          <w:lang w:val="es-ES"/>
        </w:rPr>
        <w:t xml:space="preserve"> y la Agenda 2030 de la Organización de Naciones Unidas (ONU). En setiembre, la Fundación participó del círculo de conversación sobre Empresas Inclusivas. Estos círculos buscaban acercar herramientas concretas a la audiencia para internalizar los ODS (Objetivos de Desarrollo Sostenible) en sus negocios.</w:t>
      </w:r>
    </w:p>
    <w:p w14:paraId="548EC105" w14:textId="4D06F287" w:rsidR="004542DC" w:rsidRDefault="004542DC" w:rsidP="004542DC">
      <w:pPr>
        <w:jc w:val="both"/>
        <w:rPr>
          <w:rFonts w:cstheme="minorHAnsi"/>
          <w:lang w:val="es-ES"/>
        </w:rPr>
      </w:pPr>
      <w:r w:rsidRPr="00783098">
        <w:rPr>
          <w:rFonts w:cstheme="minorHAnsi"/>
          <w:szCs w:val="28"/>
        </w:rPr>
        <w:t>[</w:t>
      </w:r>
      <w:r w:rsidRPr="004542DC">
        <w:rPr>
          <w:rFonts w:cstheme="minorHAnsi"/>
          <w:lang w:val="es-ES"/>
        </w:rPr>
        <w:t>En la fotografía: directora técnica de la Fundación conversa con asistentes del evento en una ronda con participantes</w:t>
      </w:r>
      <w:r w:rsidRPr="00783098">
        <w:rPr>
          <w:rFonts w:cstheme="minorHAnsi"/>
          <w:lang w:val="es-ES"/>
        </w:rPr>
        <w:t>.]</w:t>
      </w:r>
    </w:p>
    <w:p w14:paraId="7229FB11" w14:textId="0F44FF7D" w:rsidR="004542DC" w:rsidRPr="004542DC" w:rsidRDefault="004542DC" w:rsidP="004542DC">
      <w:pPr>
        <w:jc w:val="both"/>
        <w:rPr>
          <w:rFonts w:cstheme="minorHAnsi"/>
          <w:b/>
          <w:lang w:val="es-ES"/>
        </w:rPr>
      </w:pPr>
      <w:r w:rsidRPr="004542DC">
        <w:rPr>
          <w:rFonts w:cstheme="minorHAnsi"/>
          <w:b/>
          <w:lang w:val="es-ES"/>
        </w:rPr>
        <w:t>OCTUBRE: XXII Congreso Internacional de Gestión Humana</w:t>
      </w:r>
    </w:p>
    <w:p w14:paraId="4113B709" w14:textId="70921E4A" w:rsidR="004542DC" w:rsidRDefault="004542DC" w:rsidP="004542DC">
      <w:pPr>
        <w:jc w:val="both"/>
        <w:rPr>
          <w:rFonts w:cstheme="minorHAnsi"/>
          <w:lang w:val="es-ES"/>
        </w:rPr>
      </w:pPr>
      <w:r w:rsidRPr="004542DC">
        <w:rPr>
          <w:rFonts w:cstheme="minorHAnsi"/>
          <w:lang w:val="es-ES"/>
        </w:rPr>
        <w:t>El equipo de la Fundación participó en el XXII Congreso Internacional de Gestión Humana, organizado por la Asociación Uruguaya de Profesionales en Gestión Humana, en rondas con profesionales de gestión humana. También en el evento, personas en situación de discapacidad inscriptas en la Fundación fueron contratadas para desempeñarse en la mesa de acreditaciones.</w:t>
      </w:r>
    </w:p>
    <w:p w14:paraId="06F8A4E9" w14:textId="026A8D89" w:rsidR="004542DC" w:rsidRDefault="004542DC" w:rsidP="004542DC">
      <w:pPr>
        <w:jc w:val="both"/>
        <w:rPr>
          <w:rFonts w:cstheme="minorHAnsi"/>
          <w:lang w:val="es-ES"/>
        </w:rPr>
      </w:pPr>
      <w:r w:rsidRPr="00783098">
        <w:rPr>
          <w:rFonts w:cstheme="minorHAnsi"/>
          <w:szCs w:val="28"/>
        </w:rPr>
        <w:t>[</w:t>
      </w:r>
      <w:r w:rsidRPr="004542DC">
        <w:rPr>
          <w:rFonts w:cstheme="minorHAnsi"/>
          <w:lang w:val="es-ES"/>
        </w:rPr>
        <w:t>En la fotografía: Grupo de asistentes al congreso en mesas redondas, y de fondo, banner de la Fundación junto al de otros sponsors</w:t>
      </w:r>
      <w:r w:rsidRPr="00783098">
        <w:rPr>
          <w:rFonts w:cstheme="minorHAnsi"/>
          <w:lang w:val="es-ES"/>
        </w:rPr>
        <w:t>.]</w:t>
      </w:r>
    </w:p>
    <w:p w14:paraId="204CB6E8" w14:textId="7C4198A3" w:rsidR="004542DC" w:rsidRPr="004542DC" w:rsidRDefault="004542DC" w:rsidP="004542DC">
      <w:pPr>
        <w:jc w:val="both"/>
        <w:rPr>
          <w:rFonts w:cstheme="minorHAnsi"/>
          <w:b/>
          <w:lang w:val="es-ES"/>
        </w:rPr>
      </w:pPr>
      <w:r w:rsidRPr="004542DC">
        <w:rPr>
          <w:rFonts w:cstheme="minorHAnsi"/>
          <w:b/>
          <w:lang w:val="es-ES"/>
        </w:rPr>
        <w:t>OCTUBRE: XXI Encuentro de Protagonistas</w:t>
      </w:r>
    </w:p>
    <w:p w14:paraId="4CC47106" w14:textId="3A11A8A4" w:rsidR="004542DC" w:rsidRDefault="004542DC" w:rsidP="004542DC">
      <w:pPr>
        <w:jc w:val="both"/>
        <w:rPr>
          <w:rFonts w:cstheme="minorHAnsi"/>
          <w:lang w:val="es-ES"/>
        </w:rPr>
      </w:pPr>
      <w:r w:rsidRPr="004542DC">
        <w:rPr>
          <w:rFonts w:cstheme="minorHAnsi"/>
          <w:lang w:val="es-ES"/>
        </w:rPr>
        <w:t xml:space="preserve">En esta nueva edición del Encuentro de Protagonistas, organizado por </w:t>
      </w:r>
      <w:proofErr w:type="spellStart"/>
      <w:r w:rsidRPr="004542DC">
        <w:rPr>
          <w:rFonts w:cstheme="minorHAnsi"/>
          <w:lang w:val="es-ES"/>
        </w:rPr>
        <w:t>TodoLOGÍSTICA</w:t>
      </w:r>
      <w:proofErr w:type="spellEnd"/>
      <w:r w:rsidRPr="004542DC">
        <w:rPr>
          <w:rFonts w:cstheme="minorHAnsi"/>
          <w:lang w:val="es-ES"/>
        </w:rPr>
        <w:t xml:space="preserve"> &amp; Comercio Exterior y </w:t>
      </w:r>
      <w:proofErr w:type="spellStart"/>
      <w:r w:rsidRPr="004542DC">
        <w:rPr>
          <w:rFonts w:cstheme="minorHAnsi"/>
          <w:lang w:val="es-ES"/>
        </w:rPr>
        <w:t>MEGAIndustria</w:t>
      </w:r>
      <w:proofErr w:type="spellEnd"/>
      <w:r w:rsidRPr="004542DC">
        <w:rPr>
          <w:rFonts w:cstheme="minorHAnsi"/>
          <w:lang w:val="es-ES"/>
        </w:rPr>
        <w:t xml:space="preserve"> (</w:t>
      </w:r>
      <w:proofErr w:type="spellStart"/>
      <w:r w:rsidRPr="004542DC">
        <w:rPr>
          <w:rFonts w:cstheme="minorHAnsi"/>
          <w:lang w:val="es-ES"/>
        </w:rPr>
        <w:t>Mercosoft</w:t>
      </w:r>
      <w:proofErr w:type="spellEnd"/>
      <w:r w:rsidRPr="004542DC">
        <w:rPr>
          <w:rFonts w:cstheme="minorHAnsi"/>
          <w:lang w:val="es-ES"/>
        </w:rPr>
        <w:t xml:space="preserve"> Consultores), contamos con un espacio para hacer llegar a los líderes del sector logístico y comercio exterior, información sobre la inclusión laboral de personas en situación de discapacidad.</w:t>
      </w:r>
    </w:p>
    <w:p w14:paraId="6B84A111" w14:textId="3A670AE4" w:rsidR="004542DC" w:rsidRDefault="004542DC" w:rsidP="004542DC">
      <w:pPr>
        <w:jc w:val="both"/>
        <w:rPr>
          <w:rFonts w:cstheme="minorHAnsi"/>
          <w:lang w:val="es-ES"/>
        </w:rPr>
      </w:pPr>
      <w:r w:rsidRPr="00783098">
        <w:rPr>
          <w:rFonts w:cstheme="minorHAnsi"/>
          <w:szCs w:val="28"/>
        </w:rPr>
        <w:t>[</w:t>
      </w:r>
      <w:r w:rsidRPr="004542DC">
        <w:rPr>
          <w:rFonts w:cstheme="minorHAnsi"/>
          <w:lang w:val="es-ES"/>
        </w:rPr>
        <w:t>En la fotografía: Plano abierto de una gran sala de conferencias que muestra a los asistentes del evento de espaldas, y de fondo, el escenario con banderas de las Américas</w:t>
      </w:r>
      <w:r w:rsidRPr="00783098">
        <w:rPr>
          <w:rFonts w:cstheme="minorHAnsi"/>
          <w:lang w:val="es-ES"/>
        </w:rPr>
        <w:t>.]</w:t>
      </w:r>
    </w:p>
    <w:p w14:paraId="3F9882D5" w14:textId="284688EB" w:rsidR="004542DC" w:rsidRPr="004542DC" w:rsidRDefault="004542DC" w:rsidP="004542DC">
      <w:pPr>
        <w:jc w:val="both"/>
        <w:rPr>
          <w:rFonts w:cstheme="minorHAnsi"/>
          <w:b/>
          <w:lang w:val="es-ES"/>
        </w:rPr>
      </w:pPr>
      <w:r w:rsidRPr="004542DC">
        <w:rPr>
          <w:rFonts w:cstheme="minorHAnsi"/>
          <w:b/>
          <w:lang w:val="es-ES"/>
        </w:rPr>
        <w:t>OCTUBRE: Congreso Internacional de Trastornos del espectro Autista en Montevideo</w:t>
      </w:r>
    </w:p>
    <w:p w14:paraId="1E19A70B" w14:textId="34FF55EB" w:rsidR="004542DC" w:rsidRDefault="004542DC" w:rsidP="004542DC">
      <w:pPr>
        <w:jc w:val="both"/>
        <w:rPr>
          <w:rFonts w:cstheme="minorHAnsi"/>
          <w:lang w:val="es-ES"/>
        </w:rPr>
      </w:pPr>
      <w:r w:rsidRPr="004542DC">
        <w:rPr>
          <w:rFonts w:cstheme="minorHAnsi"/>
          <w:lang w:val="es-ES"/>
        </w:rPr>
        <w:t xml:space="preserve">La Fundación participó en el Congreso Internacional de Trastornos del Espectro Autista (TEA), donde abordó la temática de inclusión en el mercado laboral abierto para la población con TEA. </w:t>
      </w:r>
      <w:r w:rsidRPr="004542DC">
        <w:rPr>
          <w:rFonts w:cstheme="minorHAnsi"/>
          <w:lang w:val="es-ES"/>
        </w:rPr>
        <w:lastRenderedPageBreak/>
        <w:t>El evento fue organizado por la Clínica de Psiquiatría Pediátrica de la Universidad de la República y la Sociedad Uruguaya de Psiquiatría de Infancia y Adolescencia (SUPIA).</w:t>
      </w:r>
    </w:p>
    <w:p w14:paraId="428FFB34" w14:textId="05871CA8" w:rsidR="004542DC" w:rsidRDefault="004542DC" w:rsidP="004542DC">
      <w:pPr>
        <w:jc w:val="both"/>
        <w:rPr>
          <w:rFonts w:cstheme="minorHAnsi"/>
          <w:lang w:val="es-ES"/>
        </w:rPr>
      </w:pPr>
      <w:r w:rsidRPr="004542DC">
        <w:rPr>
          <w:rFonts w:cstheme="minorHAnsi"/>
          <w:lang w:val="es-ES"/>
        </w:rPr>
        <w:t>[En la fotografía: Directora Técnica de la Fundación realizando la exposición, de fondo, proyección de diapositiva del evento.]</w:t>
      </w:r>
    </w:p>
    <w:p w14:paraId="21DAE8EE" w14:textId="53C5A529" w:rsidR="004542DC" w:rsidRPr="004542DC" w:rsidRDefault="004542DC" w:rsidP="004542DC">
      <w:pPr>
        <w:jc w:val="both"/>
        <w:rPr>
          <w:rFonts w:cstheme="minorHAnsi"/>
          <w:b/>
          <w:lang w:val="es-ES"/>
        </w:rPr>
      </w:pPr>
      <w:r w:rsidRPr="004542DC">
        <w:rPr>
          <w:rFonts w:cstheme="minorHAnsi"/>
          <w:b/>
          <w:lang w:val="es-ES"/>
        </w:rPr>
        <w:t xml:space="preserve">NOVIEMBRE: Ciclo de talleres People </w:t>
      </w:r>
      <w:proofErr w:type="spellStart"/>
      <w:r w:rsidRPr="004542DC">
        <w:rPr>
          <w:rFonts w:cstheme="minorHAnsi"/>
          <w:b/>
          <w:lang w:val="es-ES"/>
        </w:rPr>
        <w:t>Care</w:t>
      </w:r>
      <w:proofErr w:type="spellEnd"/>
      <w:r w:rsidRPr="004542DC">
        <w:rPr>
          <w:rFonts w:cstheme="minorHAnsi"/>
          <w:b/>
          <w:lang w:val="es-ES"/>
        </w:rPr>
        <w:t xml:space="preserve"> (Cuti)</w:t>
      </w:r>
    </w:p>
    <w:p w14:paraId="2B630F22" w14:textId="0EAEB1E1" w:rsidR="004542DC" w:rsidRDefault="004542DC" w:rsidP="004542DC">
      <w:pPr>
        <w:jc w:val="both"/>
        <w:rPr>
          <w:rFonts w:cstheme="minorHAnsi"/>
          <w:lang w:val="es-ES"/>
        </w:rPr>
      </w:pPr>
      <w:r w:rsidRPr="004542DC">
        <w:rPr>
          <w:rFonts w:cstheme="minorHAnsi"/>
          <w:lang w:val="es-ES"/>
        </w:rPr>
        <w:t xml:space="preserve">Durante el ciclo de talleres “People </w:t>
      </w:r>
      <w:proofErr w:type="spellStart"/>
      <w:r w:rsidRPr="004542DC">
        <w:rPr>
          <w:rFonts w:cstheme="minorHAnsi"/>
          <w:lang w:val="es-ES"/>
        </w:rPr>
        <w:t>Care</w:t>
      </w:r>
      <w:proofErr w:type="spellEnd"/>
      <w:r w:rsidRPr="004542DC">
        <w:rPr>
          <w:rFonts w:cstheme="minorHAnsi"/>
          <w:lang w:val="es-ES"/>
        </w:rPr>
        <w:t>”, que organiza la Cámara Uruguaya de Tecnologías de la Información (</w:t>
      </w:r>
      <w:proofErr w:type="spellStart"/>
      <w:r w:rsidRPr="004542DC">
        <w:rPr>
          <w:rFonts w:cstheme="minorHAnsi"/>
          <w:lang w:val="es-ES"/>
        </w:rPr>
        <w:t>cuti</w:t>
      </w:r>
      <w:proofErr w:type="spellEnd"/>
      <w:r w:rsidRPr="004542DC">
        <w:rPr>
          <w:rFonts w:cstheme="minorHAnsi"/>
          <w:lang w:val="es-ES"/>
        </w:rPr>
        <w:t>), Gabriela Barrios, directora técnica de la Fundación, brindó una charla sobre “Discapacidad y Empleo en Uruguay”, dirigida a empresas de Tecnologías de la Información (TI) del Uruguay.</w:t>
      </w:r>
    </w:p>
    <w:p w14:paraId="6C2B98DA" w14:textId="449BD8FF" w:rsidR="004542DC" w:rsidRDefault="004542DC" w:rsidP="004542DC">
      <w:pPr>
        <w:jc w:val="both"/>
        <w:rPr>
          <w:rFonts w:cstheme="minorHAnsi"/>
          <w:lang w:val="es-ES"/>
        </w:rPr>
      </w:pPr>
      <w:r w:rsidRPr="004542DC">
        <w:rPr>
          <w:rFonts w:cstheme="minorHAnsi"/>
          <w:lang w:val="es-ES"/>
        </w:rPr>
        <w:t xml:space="preserve">[En la fotografía: </w:t>
      </w:r>
      <w:proofErr w:type="spellStart"/>
      <w:r w:rsidRPr="004542DC">
        <w:rPr>
          <w:rFonts w:cstheme="minorHAnsi"/>
          <w:lang w:val="es-ES"/>
        </w:rPr>
        <w:t>Flyer</w:t>
      </w:r>
      <w:proofErr w:type="spellEnd"/>
      <w:r w:rsidRPr="004542DC">
        <w:rPr>
          <w:rFonts w:cstheme="minorHAnsi"/>
          <w:lang w:val="es-ES"/>
        </w:rPr>
        <w:t xml:space="preserve"> del evento #</w:t>
      </w:r>
      <w:proofErr w:type="spellStart"/>
      <w:r w:rsidRPr="004542DC">
        <w:rPr>
          <w:rFonts w:cstheme="minorHAnsi"/>
          <w:lang w:val="es-ES"/>
        </w:rPr>
        <w:t>PeopleCare</w:t>
      </w:r>
      <w:proofErr w:type="spellEnd"/>
      <w:r w:rsidRPr="004542DC">
        <w:rPr>
          <w:rFonts w:cstheme="minorHAnsi"/>
          <w:lang w:val="es-ES"/>
        </w:rPr>
        <w:t xml:space="preserve"> donde figuran datos del evento y las fotografías de las expositoras y los logos de los organizadores.]</w:t>
      </w:r>
    </w:p>
    <w:p w14:paraId="09D40EAE" w14:textId="4B7CBC28" w:rsidR="004542DC" w:rsidRPr="004542DC" w:rsidRDefault="004542DC" w:rsidP="004542DC">
      <w:pPr>
        <w:jc w:val="both"/>
        <w:rPr>
          <w:rFonts w:cstheme="minorHAnsi"/>
          <w:b/>
          <w:lang w:val="es-ES"/>
        </w:rPr>
      </w:pPr>
      <w:r w:rsidRPr="004542DC">
        <w:rPr>
          <w:rFonts w:cstheme="minorHAnsi"/>
          <w:b/>
          <w:lang w:val="es-ES"/>
        </w:rPr>
        <w:t>DICIEMBRE: Conversatorio sobre Empleo y dinámica en Montevideo Sin Barreras</w:t>
      </w:r>
    </w:p>
    <w:p w14:paraId="29E07D63" w14:textId="60E8875A" w:rsidR="004542DC" w:rsidRDefault="004542DC" w:rsidP="004542DC">
      <w:pPr>
        <w:jc w:val="both"/>
        <w:rPr>
          <w:rFonts w:cstheme="minorHAnsi"/>
          <w:lang w:val="es-ES"/>
        </w:rPr>
      </w:pPr>
      <w:r w:rsidRPr="004542DC">
        <w:rPr>
          <w:rFonts w:cstheme="minorHAnsi"/>
          <w:lang w:val="es-ES"/>
        </w:rPr>
        <w:t>Estuvimos presentes en el conversatorio organizado por la Secretaría de Empleabilidad para la Inclusión Social de la Intendencia de Montevideo, en el marco de “Montevideo Sin Barreras”, hablando de los mitos asociados a la contratación laboral de personas en situación de discapacidad y la Ley 19.691. Asimismo, realizamos una actividad dirigida a organizaciones de la sociedad civil.</w:t>
      </w:r>
    </w:p>
    <w:p w14:paraId="5E7CAE23" w14:textId="30B6F13B" w:rsidR="004542DC" w:rsidRDefault="004542DC" w:rsidP="004542DC">
      <w:pPr>
        <w:jc w:val="both"/>
        <w:rPr>
          <w:rFonts w:cstheme="minorHAnsi"/>
          <w:lang w:val="es-ES"/>
        </w:rPr>
      </w:pPr>
      <w:r w:rsidRPr="004542DC">
        <w:rPr>
          <w:rFonts w:cstheme="minorHAnsi"/>
          <w:lang w:val="es-ES"/>
        </w:rPr>
        <w:t xml:space="preserve">[En la fotografía: Escenario principal, donde destaca una rampa accesible, ponentes dispuestos en formato </w:t>
      </w:r>
      <w:proofErr w:type="spellStart"/>
      <w:r w:rsidRPr="004542DC">
        <w:rPr>
          <w:rFonts w:cstheme="minorHAnsi"/>
          <w:lang w:val="es-ES"/>
        </w:rPr>
        <w:t>livng</w:t>
      </w:r>
      <w:proofErr w:type="spellEnd"/>
      <w:r w:rsidRPr="004542DC">
        <w:rPr>
          <w:rFonts w:cstheme="minorHAnsi"/>
          <w:lang w:val="es-ES"/>
        </w:rPr>
        <w:t>, y al fondo, banner del evento.]</w:t>
      </w:r>
    </w:p>
    <w:p w14:paraId="50760E25" w14:textId="77777777" w:rsidR="00BF3F16" w:rsidRPr="00B41873" w:rsidRDefault="00BF3F16" w:rsidP="00BF3F16">
      <w:pPr>
        <w:pBdr>
          <w:bottom w:val="single" w:sz="4" w:space="1" w:color="auto"/>
        </w:pBdr>
        <w:rPr>
          <w:rFonts w:cstheme="minorHAnsi"/>
          <w:sz w:val="24"/>
          <w:szCs w:val="24"/>
        </w:rPr>
      </w:pPr>
      <w:bookmarkStart w:id="4" w:name="_Hlk25847288"/>
    </w:p>
    <w:p w14:paraId="5C09895E" w14:textId="1B44E0BA" w:rsidR="00BF3F16" w:rsidRDefault="00BF3F16" w:rsidP="00BF3F16">
      <w:pPr>
        <w:jc w:val="both"/>
        <w:rPr>
          <w:b/>
          <w:sz w:val="32"/>
          <w:szCs w:val="32"/>
        </w:rPr>
      </w:pPr>
      <w:r>
        <w:rPr>
          <w:b/>
          <w:sz w:val="32"/>
          <w:szCs w:val="32"/>
        </w:rPr>
        <w:t>7</w:t>
      </w:r>
      <w:r w:rsidRPr="0061146E">
        <w:rPr>
          <w:b/>
          <w:sz w:val="32"/>
          <w:szCs w:val="32"/>
        </w:rPr>
        <w:t xml:space="preserve">.- </w:t>
      </w:r>
      <w:r w:rsidRPr="008738B1">
        <w:rPr>
          <w:b/>
          <w:sz w:val="32"/>
          <w:szCs w:val="32"/>
        </w:rPr>
        <w:t xml:space="preserve">Programa </w:t>
      </w:r>
      <w:r>
        <w:rPr>
          <w:b/>
          <w:sz w:val="32"/>
          <w:szCs w:val="32"/>
        </w:rPr>
        <w:t>Formación Técnica en 2018</w:t>
      </w:r>
    </w:p>
    <w:bookmarkEnd w:id="4"/>
    <w:p w14:paraId="5EEAAE3F" w14:textId="7675F6E9" w:rsidR="004542DC" w:rsidRDefault="00BF3F16" w:rsidP="004542DC">
      <w:pPr>
        <w:jc w:val="both"/>
        <w:rPr>
          <w:rFonts w:cstheme="minorHAnsi"/>
        </w:rPr>
      </w:pPr>
      <w:r w:rsidRPr="00BF3F16">
        <w:rPr>
          <w:rFonts w:cstheme="minorHAnsi"/>
        </w:rPr>
        <w:t>Resulta necesario contar con herramientas que permitan abordar la discapacidad desde el Modelo Social y que habiliten el reconocimiento y trato adecuado de las personas en situación de discapacidad en el entorno laboral. En el 2018 realizamos diferentes acciones con tal fin:</w:t>
      </w:r>
    </w:p>
    <w:p w14:paraId="268E41A8" w14:textId="4E5B4887" w:rsidR="00BF3F16" w:rsidRDefault="00BF3F16" w:rsidP="00275074">
      <w:pPr>
        <w:pStyle w:val="Prrafodelista"/>
        <w:numPr>
          <w:ilvl w:val="0"/>
          <w:numId w:val="8"/>
        </w:numPr>
        <w:jc w:val="both"/>
        <w:rPr>
          <w:rFonts w:cstheme="minorHAnsi"/>
        </w:rPr>
      </w:pPr>
      <w:r w:rsidRPr="00BF3F16">
        <w:rPr>
          <w:rFonts w:cstheme="minorHAnsi"/>
        </w:rPr>
        <w:t>Buscando contribuir a la formación y capacitación de técnicos, profesionales (actuales y futuros), equipos de trabajo y otro público de todo tipo de organizaciones en tal sentido, el equipo técnico de la Fundación brindó formación en diferentes ámbitos:</w:t>
      </w:r>
    </w:p>
    <w:p w14:paraId="1EFA44C0" w14:textId="2AFAA1DD" w:rsidR="00BF3F16" w:rsidRDefault="00BF3F16" w:rsidP="00275074">
      <w:pPr>
        <w:pStyle w:val="Prrafodelista"/>
        <w:numPr>
          <w:ilvl w:val="1"/>
          <w:numId w:val="8"/>
        </w:numPr>
        <w:jc w:val="both"/>
        <w:rPr>
          <w:rFonts w:cstheme="minorHAnsi"/>
        </w:rPr>
      </w:pPr>
      <w:r w:rsidRPr="00BF3F16">
        <w:rPr>
          <w:rFonts w:cstheme="minorHAnsi"/>
        </w:rPr>
        <w:t>Facultad de Medicina/</w:t>
      </w:r>
      <w:proofErr w:type="spellStart"/>
      <w:r w:rsidRPr="00BF3F16">
        <w:rPr>
          <w:rFonts w:cstheme="minorHAnsi"/>
        </w:rPr>
        <w:t>UdelaR</w:t>
      </w:r>
      <w:proofErr w:type="spellEnd"/>
      <w:r w:rsidRPr="00BF3F16">
        <w:rPr>
          <w:rFonts w:cstheme="minorHAnsi"/>
        </w:rPr>
        <w:t xml:space="preserve"> – Módulos “Discapacidad: Mirada con enfoque social” y “Personas en situación de discapacidad y mercado de trabajo”</w:t>
      </w:r>
      <w:r>
        <w:rPr>
          <w:rFonts w:cstheme="minorHAnsi"/>
        </w:rPr>
        <w:t xml:space="preserve">. </w:t>
      </w:r>
      <w:r w:rsidRPr="00BF3F16">
        <w:rPr>
          <w:rFonts w:cstheme="minorHAnsi"/>
        </w:rPr>
        <w:t>Dirigidos a estudiantes de la materia optativa “Rehabilitación como especialidad médica” de la     Cátedra de Rehabilitación y Medicina Física.</w:t>
      </w:r>
    </w:p>
    <w:p w14:paraId="6C205EF1" w14:textId="1A50BAA4" w:rsidR="00BF3F16" w:rsidRDefault="00BF3F16" w:rsidP="00275074">
      <w:pPr>
        <w:pStyle w:val="Prrafodelista"/>
        <w:numPr>
          <w:ilvl w:val="1"/>
          <w:numId w:val="8"/>
        </w:numPr>
        <w:jc w:val="both"/>
        <w:rPr>
          <w:rFonts w:cstheme="minorHAnsi"/>
        </w:rPr>
      </w:pPr>
      <w:r w:rsidRPr="00BF3F16">
        <w:rPr>
          <w:rFonts w:cstheme="minorHAnsi"/>
        </w:rPr>
        <w:t>Cámara de la Construcción - Jornada de formación a instructores FOCAP y representantes de la Cámara de la Construcción.</w:t>
      </w:r>
      <w:r>
        <w:rPr>
          <w:rFonts w:cstheme="minorHAnsi"/>
        </w:rPr>
        <w:t xml:space="preserve"> </w:t>
      </w:r>
      <w:r w:rsidRPr="00BF3F16">
        <w:rPr>
          <w:rFonts w:cstheme="minorHAnsi"/>
        </w:rPr>
        <w:t>Dirigida a integrantes del rubro de la construcción, buscó brindar herramientas a los participantes para la inclusión laboral en el sector.</w:t>
      </w:r>
    </w:p>
    <w:p w14:paraId="17834B40" w14:textId="374A76F3" w:rsidR="00BF3F16" w:rsidRDefault="00BF3F16" w:rsidP="00275074">
      <w:pPr>
        <w:pStyle w:val="Prrafodelista"/>
        <w:numPr>
          <w:ilvl w:val="1"/>
          <w:numId w:val="8"/>
        </w:numPr>
        <w:jc w:val="both"/>
        <w:rPr>
          <w:rFonts w:cstheme="minorHAnsi"/>
        </w:rPr>
      </w:pPr>
      <w:r w:rsidRPr="00BF3F16">
        <w:rPr>
          <w:rFonts w:cstheme="minorHAnsi"/>
        </w:rPr>
        <w:t>Curso de Operadores Laborales de la Asociación Down del Uruguay - Módulo “Gestión y Administración de un Programa de Empleo con Apoyo”</w:t>
      </w:r>
      <w:r>
        <w:rPr>
          <w:rFonts w:cstheme="minorHAnsi"/>
        </w:rPr>
        <w:t xml:space="preserve">. </w:t>
      </w:r>
      <w:r w:rsidRPr="00BF3F16">
        <w:rPr>
          <w:rFonts w:cstheme="minorHAnsi"/>
        </w:rPr>
        <w:t>Dirigido a futuros operadores laborales, ofreciendo una mirada desde el modelo social de la discapacidad.</w:t>
      </w:r>
    </w:p>
    <w:p w14:paraId="3EC206D8" w14:textId="08917FF4" w:rsidR="00BF3F16" w:rsidRDefault="00BF3F16" w:rsidP="00275074">
      <w:pPr>
        <w:pStyle w:val="Prrafodelista"/>
        <w:numPr>
          <w:ilvl w:val="1"/>
          <w:numId w:val="8"/>
        </w:numPr>
        <w:jc w:val="both"/>
        <w:rPr>
          <w:rFonts w:cstheme="minorHAnsi"/>
        </w:rPr>
      </w:pPr>
      <w:r w:rsidRPr="00BF3F16">
        <w:rPr>
          <w:rFonts w:cstheme="minorHAnsi"/>
        </w:rPr>
        <w:lastRenderedPageBreak/>
        <w:t>Red de Discapacidad y Salud Mental Oeste- Taller de capacitación sobre inclusión laboral</w:t>
      </w:r>
      <w:r>
        <w:rPr>
          <w:rFonts w:cstheme="minorHAnsi"/>
        </w:rPr>
        <w:t xml:space="preserve">. </w:t>
      </w:r>
      <w:r w:rsidRPr="00BF3F16">
        <w:rPr>
          <w:rFonts w:cstheme="minorHAnsi"/>
        </w:rPr>
        <w:t>Taller dirigido al equipo de la Red de Discapacidad y Salud Mental Oeste, en Paso de la Arena, sobre inclusión laboral de personas en situación de discapacidad.</w:t>
      </w:r>
    </w:p>
    <w:p w14:paraId="5E4DF408" w14:textId="3616FA87" w:rsidR="00BF3F16" w:rsidRPr="00BF3F16" w:rsidRDefault="00BF3F16" w:rsidP="00275074">
      <w:pPr>
        <w:pStyle w:val="Prrafodelista"/>
        <w:numPr>
          <w:ilvl w:val="0"/>
          <w:numId w:val="8"/>
        </w:numPr>
        <w:jc w:val="both"/>
        <w:rPr>
          <w:rFonts w:cstheme="minorHAnsi"/>
        </w:rPr>
      </w:pPr>
      <w:r w:rsidRPr="00BF3F16">
        <w:rPr>
          <w:rFonts w:cstheme="minorHAnsi"/>
        </w:rPr>
        <w:t>Asimismo, durante todo el año se brindó asesoramiento técnico, incluyendo la elaboración de estrategias para la resolución de situaciones y adaptaciones en el marco de inclusiones laborales.</w:t>
      </w:r>
    </w:p>
    <w:p w14:paraId="29DA408E" w14:textId="77777777" w:rsidR="00BF3F16" w:rsidRPr="00B41873" w:rsidRDefault="00BF3F16" w:rsidP="00BF3F16">
      <w:pPr>
        <w:pBdr>
          <w:bottom w:val="single" w:sz="4" w:space="1" w:color="auto"/>
        </w:pBdr>
        <w:rPr>
          <w:rFonts w:cstheme="minorHAnsi"/>
          <w:sz w:val="24"/>
          <w:szCs w:val="24"/>
        </w:rPr>
      </w:pPr>
    </w:p>
    <w:p w14:paraId="32A1498B" w14:textId="2D77AB33" w:rsidR="004542DC" w:rsidRDefault="00BF3F16" w:rsidP="004542DC">
      <w:pPr>
        <w:jc w:val="both"/>
        <w:rPr>
          <w:b/>
          <w:sz w:val="32"/>
          <w:szCs w:val="32"/>
        </w:rPr>
      </w:pPr>
      <w:r>
        <w:rPr>
          <w:b/>
          <w:sz w:val="32"/>
          <w:szCs w:val="32"/>
        </w:rPr>
        <w:t>8</w:t>
      </w:r>
      <w:r w:rsidRPr="0061146E">
        <w:rPr>
          <w:b/>
          <w:sz w:val="32"/>
          <w:szCs w:val="32"/>
        </w:rPr>
        <w:t xml:space="preserve">.- </w:t>
      </w:r>
      <w:r w:rsidRPr="00BF3F16">
        <w:rPr>
          <w:b/>
          <w:sz w:val="32"/>
          <w:szCs w:val="32"/>
        </w:rPr>
        <w:t>Espacio de Orientación y Consulta en 2018</w:t>
      </w:r>
    </w:p>
    <w:p w14:paraId="6A96C5D9" w14:textId="33F6CDAC" w:rsidR="00BF3F16" w:rsidRPr="00BF3F16" w:rsidRDefault="00BF3F16" w:rsidP="00BF3F16">
      <w:pPr>
        <w:jc w:val="both"/>
        <w:rPr>
          <w:rFonts w:cstheme="minorHAnsi"/>
          <w:lang w:val="es-ES"/>
        </w:rPr>
      </w:pPr>
      <w:r w:rsidRPr="00BF3F16">
        <w:rPr>
          <w:rFonts w:cstheme="minorHAnsi"/>
          <w:lang w:val="es-ES"/>
        </w:rPr>
        <w:t xml:space="preserve">En la Fundación </w:t>
      </w:r>
      <w:proofErr w:type="spellStart"/>
      <w:r w:rsidRPr="00BF3F16">
        <w:rPr>
          <w:rFonts w:cstheme="minorHAnsi"/>
          <w:lang w:val="es-ES"/>
        </w:rPr>
        <w:t>Bensadoun</w:t>
      </w:r>
      <w:proofErr w:type="spellEnd"/>
      <w:r w:rsidRPr="00BF3F16">
        <w:rPr>
          <w:rFonts w:cstheme="minorHAnsi"/>
          <w:lang w:val="es-ES"/>
        </w:rPr>
        <w:t xml:space="preserve"> Laurent contamos con un espacio que proporciona orientación en la gestión de prestaciones y trámites, acompañamiento y/o asesoramiento profesional a personas en situación de discapacidad, no necesariamente vinculados con la inclusión laboral.  Dicho espacio se encuentra a cargo de una Lic. en Psicología y una Lic. en Trabajo Social, con amplia experiencia en la temática.</w:t>
      </w:r>
    </w:p>
    <w:p w14:paraId="62EF846A" w14:textId="1E3D05FF" w:rsidR="00BF3F16" w:rsidRDefault="00BF3F16" w:rsidP="00BF3F16">
      <w:pPr>
        <w:jc w:val="both"/>
        <w:rPr>
          <w:rFonts w:cstheme="minorHAnsi"/>
          <w:lang w:val="es-ES"/>
        </w:rPr>
      </w:pPr>
      <w:r w:rsidRPr="00BF3F16">
        <w:rPr>
          <w:rFonts w:cstheme="minorHAnsi"/>
          <w:lang w:val="es-ES"/>
        </w:rPr>
        <w:t>Los y las interesadas en participar de este espacio pueden solicitar agendar una entrevista para la respectiva orientación. Al igual que el resto de los servicios que brinda la fundación a las personas en situación de discapacidad, la misma no tiene costo para la persona.</w:t>
      </w:r>
    </w:p>
    <w:p w14:paraId="261BB831" w14:textId="0FCEA8AA" w:rsidR="00BF3F16" w:rsidRDefault="00BF3F16" w:rsidP="00BF3F16">
      <w:pPr>
        <w:jc w:val="both"/>
        <w:rPr>
          <w:rFonts w:cstheme="minorHAnsi"/>
          <w:lang w:val="es-ES"/>
        </w:rPr>
      </w:pPr>
      <w:r w:rsidRPr="004542DC">
        <w:rPr>
          <w:rFonts w:cstheme="minorHAnsi"/>
          <w:lang w:val="es-ES"/>
        </w:rPr>
        <w:t>[</w:t>
      </w:r>
      <w:r w:rsidRPr="00BF3F16">
        <w:rPr>
          <w:rFonts w:cstheme="minorHAnsi"/>
          <w:lang w:val="es-ES"/>
        </w:rPr>
        <w:t>En la fotografía: Una persona usuaria de silla de ruedas y una joven de espaldas escriben con colores en una gran pizarra negra sobre la pared en las instalaciones de la Fundación.</w:t>
      </w:r>
      <w:r w:rsidRPr="004542DC">
        <w:rPr>
          <w:rFonts w:cstheme="minorHAnsi"/>
          <w:lang w:val="es-ES"/>
        </w:rPr>
        <w:t>]</w:t>
      </w:r>
    </w:p>
    <w:p w14:paraId="479EB0A6" w14:textId="77777777" w:rsidR="00BF3F16" w:rsidRPr="00B41873" w:rsidRDefault="00BF3F16" w:rsidP="00BF3F16">
      <w:pPr>
        <w:pBdr>
          <w:bottom w:val="single" w:sz="4" w:space="1" w:color="auto"/>
        </w:pBdr>
        <w:rPr>
          <w:rFonts w:cstheme="minorHAnsi"/>
          <w:sz w:val="24"/>
          <w:szCs w:val="24"/>
        </w:rPr>
      </w:pPr>
    </w:p>
    <w:p w14:paraId="1FF82E11" w14:textId="54FE1A6B" w:rsidR="004542DC" w:rsidRDefault="00BF3F16" w:rsidP="004542DC">
      <w:pPr>
        <w:jc w:val="both"/>
        <w:rPr>
          <w:b/>
          <w:sz w:val="32"/>
          <w:szCs w:val="32"/>
        </w:rPr>
      </w:pPr>
      <w:r w:rsidRPr="00BF3F16">
        <w:rPr>
          <w:b/>
          <w:sz w:val="32"/>
          <w:szCs w:val="32"/>
        </w:rPr>
        <w:t>9.- Promoción de Derechos, Alianzas y Redes en 2018</w:t>
      </w:r>
    </w:p>
    <w:p w14:paraId="75E894C5" w14:textId="77777777" w:rsidR="00BF3F16" w:rsidRDefault="00BF3F16" w:rsidP="004542DC">
      <w:pPr>
        <w:jc w:val="both"/>
        <w:rPr>
          <w:rFonts w:cstheme="minorHAnsi"/>
        </w:rPr>
      </w:pPr>
      <w:r w:rsidRPr="00BF3F16">
        <w:rPr>
          <w:rFonts w:cstheme="minorHAnsi"/>
        </w:rPr>
        <w:t>Durante 2018 continuamos trabajando por la promoción y protección de los derechos de las personas en situación de discapacidad. Estamos convencidos de que el trabajo en red y la generación de sinergias son fundamentales para alcanzar resultados concretos y fomentar prácticas, normativas y políticas públicas que garanticen el ejercicio de los derechos humanos. Sumando fuerzas y esfuerzos es posible tener una voz común para lograr cambios.</w:t>
      </w:r>
    </w:p>
    <w:p w14:paraId="1EB080FB" w14:textId="2A1E01B7" w:rsidR="00BF3F16" w:rsidRDefault="00BF3F16" w:rsidP="004542DC">
      <w:pPr>
        <w:jc w:val="both"/>
        <w:rPr>
          <w:rFonts w:cstheme="minorHAnsi"/>
        </w:rPr>
      </w:pPr>
      <w:r>
        <w:rPr>
          <w:rFonts w:cstheme="minorHAnsi"/>
        </w:rPr>
        <w:t xml:space="preserve">A.- </w:t>
      </w:r>
      <w:r w:rsidRPr="00BF3F16">
        <w:rPr>
          <w:rFonts w:cstheme="minorHAnsi"/>
        </w:rPr>
        <w:t>Integramos las siguientes redes:</w:t>
      </w:r>
    </w:p>
    <w:p w14:paraId="5547C350" w14:textId="6AABEA45" w:rsidR="00BF3F16" w:rsidRDefault="00BF3F16" w:rsidP="00275074">
      <w:pPr>
        <w:pStyle w:val="Prrafodelista"/>
        <w:numPr>
          <w:ilvl w:val="0"/>
          <w:numId w:val="9"/>
        </w:numPr>
        <w:jc w:val="both"/>
        <w:rPr>
          <w:rFonts w:cstheme="minorHAnsi"/>
        </w:rPr>
      </w:pPr>
      <w:r w:rsidRPr="00BF3F16">
        <w:rPr>
          <w:rFonts w:cstheme="minorHAnsi"/>
          <w:b/>
        </w:rPr>
        <w:t>Alianza de Organizaciones por los Derechos de las Personas con Discapacidad en Uruguay:</w:t>
      </w:r>
      <w:r w:rsidRPr="00BF3F16">
        <w:rPr>
          <w:rFonts w:cstheme="minorHAnsi"/>
        </w:rPr>
        <w:t xml:space="preserve"> Tiene por objetivo principal monitorear la implementación de la Convención Internacional sobre los Derechos de las Personas con Discapacidad en Uruguay y realizar un seguimiento conjunto de las observaciones que emita el Comité respectivo de las Naciones Unidas al Estado uruguayo. La Alianza agrupa a varias organizaciones de la sociedad civil que trabajan en la temática.</w:t>
      </w:r>
    </w:p>
    <w:p w14:paraId="604753DF" w14:textId="612A5EB2" w:rsidR="00BF3F16" w:rsidRDefault="00BF3F16" w:rsidP="00275074">
      <w:pPr>
        <w:pStyle w:val="Prrafodelista"/>
        <w:numPr>
          <w:ilvl w:val="0"/>
          <w:numId w:val="9"/>
        </w:numPr>
        <w:jc w:val="both"/>
        <w:rPr>
          <w:rFonts w:cstheme="minorHAnsi"/>
        </w:rPr>
      </w:pPr>
      <w:r w:rsidRPr="00BF3F16">
        <w:rPr>
          <w:rFonts w:cstheme="minorHAnsi"/>
          <w:b/>
        </w:rPr>
        <w:t>Coalición DESC Uruguay:</w:t>
      </w:r>
      <w:r w:rsidRPr="00BF3F16">
        <w:rPr>
          <w:rFonts w:cstheme="minorHAnsi"/>
        </w:rPr>
        <w:t xml:space="preserve"> Coalición de organizaciones para el seguimiento del cumplimento de las obligaciones del Estado Uruguayo al Pacto Internacional de los Derechos Económicos, Sociales y Culturales (PIDESC).  Esta coalición nuclea a organizaciones que trabajan en diferentes temáticas (vivienda, migrantes, violencia de género, discapacidad, etc.) permitiendo transversalizar las mismas en su abordaje. La Coalición DESC es coordinada por Amnistía Internacional Uruguay.</w:t>
      </w:r>
    </w:p>
    <w:p w14:paraId="317FAA7B" w14:textId="5BED1B94" w:rsidR="00BF3F16" w:rsidRDefault="00BF3F16" w:rsidP="00275074">
      <w:pPr>
        <w:pStyle w:val="Prrafodelista"/>
        <w:numPr>
          <w:ilvl w:val="0"/>
          <w:numId w:val="9"/>
        </w:numPr>
        <w:jc w:val="both"/>
        <w:rPr>
          <w:rFonts w:cstheme="minorHAnsi"/>
        </w:rPr>
      </w:pPr>
      <w:r w:rsidRPr="00BF3F16">
        <w:rPr>
          <w:rFonts w:cstheme="minorHAnsi"/>
          <w:b/>
        </w:rPr>
        <w:lastRenderedPageBreak/>
        <w:t>Comité de Accesibilidad de las Tecnologías de la Información de la UNIT (Instituto Uruguayo de Normas Técnicas):</w:t>
      </w:r>
      <w:r w:rsidRPr="00BF3F16">
        <w:rPr>
          <w:rFonts w:cstheme="minorHAnsi"/>
        </w:rPr>
        <w:t xml:space="preserve"> Comité formado por integrantes de la UNIT y miembros de organizaciones del sector público, sector privado y de la sociedad civil, encargado de la normalización en el campo de la Accesibilidad de las Tecnologías de la Información.</w:t>
      </w:r>
    </w:p>
    <w:p w14:paraId="3247F16E" w14:textId="765814FD" w:rsidR="00BF3F16" w:rsidRDefault="00BF3F16" w:rsidP="00275074">
      <w:pPr>
        <w:pStyle w:val="Prrafodelista"/>
        <w:numPr>
          <w:ilvl w:val="0"/>
          <w:numId w:val="9"/>
        </w:numPr>
        <w:jc w:val="both"/>
        <w:rPr>
          <w:rFonts w:cstheme="minorHAnsi"/>
        </w:rPr>
      </w:pPr>
      <w:r w:rsidRPr="00BF3F16">
        <w:rPr>
          <w:rFonts w:cstheme="minorHAnsi"/>
          <w:b/>
        </w:rPr>
        <w:t>Coordinadora de Usuarios del Transporte Accesible:</w:t>
      </w:r>
      <w:r w:rsidRPr="00BF3F16">
        <w:rPr>
          <w:rFonts w:cstheme="minorHAnsi"/>
        </w:rPr>
        <w:t xml:space="preserve"> Espacio de trabajo con el fin de contribuir a derribar una de las barreras que dificultan el acceso a la educación, a la recreación y al empleo: el transporte no accesible.  Participación hasta 6/2018.</w:t>
      </w:r>
    </w:p>
    <w:p w14:paraId="2C2A17DC" w14:textId="5C34893E" w:rsidR="00BF3F16" w:rsidRDefault="00BF3F16" w:rsidP="00275074">
      <w:pPr>
        <w:pStyle w:val="Prrafodelista"/>
        <w:numPr>
          <w:ilvl w:val="0"/>
          <w:numId w:val="9"/>
        </w:numPr>
        <w:jc w:val="both"/>
        <w:rPr>
          <w:rFonts w:cstheme="minorHAnsi"/>
        </w:rPr>
      </w:pPr>
      <w:r w:rsidRPr="00BF3F16">
        <w:rPr>
          <w:rFonts w:cstheme="minorHAnsi"/>
          <w:b/>
        </w:rPr>
        <w:t xml:space="preserve">Foro de Empresas por la Inclusión Laboral: </w:t>
      </w:r>
      <w:r w:rsidRPr="00BF3F16">
        <w:rPr>
          <w:rFonts w:cstheme="minorHAnsi"/>
        </w:rPr>
        <w:t xml:space="preserve">En 2018 creamos el Foro de Empresas por la Inclusión Laboral, un espacio de trabajo conformado por empresas, otras organizaciones aliadas y la Fundación </w:t>
      </w:r>
      <w:proofErr w:type="spellStart"/>
      <w:r w:rsidRPr="00BF3F16">
        <w:rPr>
          <w:rFonts w:cstheme="minorHAnsi"/>
        </w:rPr>
        <w:t>Bensadoun</w:t>
      </w:r>
      <w:proofErr w:type="spellEnd"/>
      <w:r w:rsidRPr="00BF3F16">
        <w:rPr>
          <w:rFonts w:cstheme="minorHAnsi"/>
        </w:rPr>
        <w:t xml:space="preserve"> Laurent para lograr un cambio con real impacto: mayor contratación de personas en situación de discapacidad en Uruguay.</w:t>
      </w:r>
    </w:p>
    <w:p w14:paraId="6681FF77" w14:textId="6ED8999B" w:rsidR="00BF3F16" w:rsidRDefault="00BF3F16" w:rsidP="00275074">
      <w:pPr>
        <w:pStyle w:val="Prrafodelista"/>
        <w:numPr>
          <w:ilvl w:val="0"/>
          <w:numId w:val="9"/>
        </w:numPr>
        <w:jc w:val="both"/>
        <w:rPr>
          <w:rFonts w:cstheme="minorHAnsi"/>
        </w:rPr>
      </w:pPr>
      <w:r w:rsidRPr="00BF3F16">
        <w:rPr>
          <w:rFonts w:cstheme="minorHAnsi"/>
          <w:b/>
        </w:rPr>
        <w:t>Red de Discapacidad y Salud Mental Oeste:</w:t>
      </w:r>
      <w:r w:rsidRPr="00BF3F16">
        <w:rPr>
          <w:rFonts w:cstheme="minorHAnsi"/>
        </w:rPr>
        <w:t xml:space="preserve"> Espacio de trabajo que nuclea a organizaciones de la sociedad civil de diferentes zonas de Montevideo, ya sea educativas, sociales, culturales o laborales, con más de 10 años de permanencia en la zona. Su objetivo es problematizar la temática discapacidad, visibilizar los diferentes desafíos y buscar soluciones en conjunto.</w:t>
      </w:r>
    </w:p>
    <w:p w14:paraId="0689CD1E" w14:textId="5CDFE184" w:rsidR="00BF3F16" w:rsidRDefault="00BF3F16" w:rsidP="00275074">
      <w:pPr>
        <w:pStyle w:val="Prrafodelista"/>
        <w:numPr>
          <w:ilvl w:val="0"/>
          <w:numId w:val="9"/>
        </w:numPr>
        <w:jc w:val="both"/>
        <w:rPr>
          <w:rFonts w:cstheme="minorHAnsi"/>
        </w:rPr>
      </w:pPr>
      <w:r w:rsidRPr="00BF3F16">
        <w:rPr>
          <w:rFonts w:cstheme="minorHAnsi"/>
          <w:b/>
        </w:rPr>
        <w:t>Red Discapacidad de la Costa:</w:t>
      </w:r>
      <w:r w:rsidRPr="00BF3F16">
        <w:rPr>
          <w:rFonts w:cstheme="minorHAnsi"/>
        </w:rPr>
        <w:t xml:space="preserve"> Espacio convocado por el Municipio de Ciudad de la Costa. Nuclea a diferentes organizaciones de la Costa y alrededores, así como personas en situación de discapacidad y sus familias, con el objetivo de buscar soluciones a problemas identificados en relación con la temática discapacidad.</w:t>
      </w:r>
    </w:p>
    <w:p w14:paraId="13DB7426" w14:textId="36DC1789" w:rsidR="00BF3F16" w:rsidRDefault="00BF3F16" w:rsidP="00BF3F16">
      <w:pPr>
        <w:jc w:val="both"/>
        <w:rPr>
          <w:rFonts w:cstheme="minorHAnsi"/>
        </w:rPr>
      </w:pPr>
      <w:r>
        <w:rPr>
          <w:rFonts w:cstheme="minorHAnsi"/>
        </w:rPr>
        <w:t xml:space="preserve">B.- </w:t>
      </w:r>
      <w:r w:rsidRPr="00BF3F16">
        <w:rPr>
          <w:rFonts w:cstheme="minorHAnsi"/>
        </w:rPr>
        <w:t>Firmamos alianzas para promover la inclusión:</w:t>
      </w:r>
    </w:p>
    <w:p w14:paraId="347FC1C8" w14:textId="4A2C605B" w:rsidR="00BF3F16" w:rsidRDefault="00BF3F16" w:rsidP="00BF3F16">
      <w:pPr>
        <w:jc w:val="both"/>
        <w:rPr>
          <w:rFonts w:cstheme="minorHAnsi"/>
        </w:rPr>
      </w:pPr>
      <w:r w:rsidRPr="00BF3F16">
        <w:rPr>
          <w:rFonts w:cstheme="minorHAnsi"/>
        </w:rPr>
        <w:t>Con el fin de promover la inclusión social y laboral de las personas en situación de discapacidad, la Fundación firmó importantes acuerdos de cooperación mutua en 2018 con:</w:t>
      </w:r>
    </w:p>
    <w:p w14:paraId="7BCC23C4" w14:textId="77777777" w:rsidR="00BF3F16" w:rsidRDefault="00BF3F16" w:rsidP="00275074">
      <w:pPr>
        <w:pStyle w:val="Prrafodelista"/>
        <w:numPr>
          <w:ilvl w:val="0"/>
          <w:numId w:val="10"/>
        </w:numPr>
        <w:jc w:val="both"/>
        <w:rPr>
          <w:rFonts w:cstheme="minorHAnsi"/>
        </w:rPr>
      </w:pPr>
      <w:proofErr w:type="spellStart"/>
      <w:r w:rsidRPr="00BF3F16">
        <w:rPr>
          <w:rFonts w:cstheme="minorHAnsi"/>
        </w:rPr>
        <w:t>Advice</w:t>
      </w:r>
      <w:proofErr w:type="spellEnd"/>
    </w:p>
    <w:p w14:paraId="695714C9" w14:textId="472F88B7" w:rsidR="00BF3F16" w:rsidRDefault="00BF3F16" w:rsidP="00275074">
      <w:pPr>
        <w:pStyle w:val="Prrafodelista"/>
        <w:numPr>
          <w:ilvl w:val="0"/>
          <w:numId w:val="10"/>
        </w:numPr>
        <w:jc w:val="both"/>
        <w:rPr>
          <w:rFonts w:cstheme="minorHAnsi"/>
        </w:rPr>
      </w:pPr>
      <w:r w:rsidRPr="00BF3F16">
        <w:rPr>
          <w:rFonts w:cstheme="minorHAnsi"/>
        </w:rPr>
        <w:t xml:space="preserve"> Cuti (Cámara Uruguaya de Tecnologías de la Información)</w:t>
      </w:r>
    </w:p>
    <w:p w14:paraId="059CBC56" w14:textId="77777777" w:rsidR="00BF3F16" w:rsidRDefault="00BF3F16" w:rsidP="00275074">
      <w:pPr>
        <w:pStyle w:val="Prrafodelista"/>
        <w:numPr>
          <w:ilvl w:val="0"/>
          <w:numId w:val="10"/>
        </w:numPr>
        <w:jc w:val="both"/>
        <w:rPr>
          <w:rFonts w:cstheme="minorHAnsi"/>
        </w:rPr>
      </w:pPr>
    </w:p>
    <w:p w14:paraId="01AECFF9" w14:textId="191C76BD" w:rsidR="00BF3F16" w:rsidRDefault="00AB07F1" w:rsidP="004542DC">
      <w:pPr>
        <w:jc w:val="both"/>
        <w:rPr>
          <w:rFonts w:cstheme="minorHAnsi"/>
          <w:b/>
        </w:rPr>
      </w:pPr>
      <w:r w:rsidRPr="00BF3F16">
        <w:rPr>
          <w:rFonts w:cstheme="minorHAnsi"/>
          <w:b/>
        </w:rPr>
        <w:t>Algunas actividades enmarcadas</w:t>
      </w:r>
      <w:r w:rsidR="00BF3F16" w:rsidRPr="00BF3F16">
        <w:rPr>
          <w:rFonts w:cstheme="minorHAnsi"/>
          <w:b/>
        </w:rPr>
        <w:t xml:space="preserve"> dentro del Programa</w:t>
      </w:r>
      <w:r w:rsidR="00BF3F16">
        <w:rPr>
          <w:rFonts w:cstheme="minorHAnsi"/>
          <w:b/>
        </w:rPr>
        <w:t>:</w:t>
      </w:r>
    </w:p>
    <w:p w14:paraId="2358D81D" w14:textId="6FF158B8" w:rsidR="00AB07F1" w:rsidRPr="00AB07F1" w:rsidRDefault="00AB07F1" w:rsidP="00AB07F1">
      <w:pPr>
        <w:jc w:val="both"/>
        <w:rPr>
          <w:rFonts w:cstheme="minorHAnsi"/>
          <w:b/>
        </w:rPr>
      </w:pPr>
      <w:r w:rsidRPr="00AB07F1">
        <w:rPr>
          <w:rFonts w:cstheme="minorHAnsi"/>
          <w:b/>
        </w:rPr>
        <w:t xml:space="preserve">MAYO: Visita de Israel </w:t>
      </w:r>
      <w:proofErr w:type="spellStart"/>
      <w:r w:rsidRPr="00AB07F1">
        <w:rPr>
          <w:rFonts w:cstheme="minorHAnsi"/>
          <w:b/>
        </w:rPr>
        <w:t>Elwyn</w:t>
      </w:r>
      <w:proofErr w:type="spellEnd"/>
      <w:r w:rsidRPr="00AB07F1">
        <w:rPr>
          <w:rFonts w:cstheme="minorHAnsi"/>
          <w:b/>
        </w:rPr>
        <w:t xml:space="preserve"> y Encuentro de empresas </w:t>
      </w:r>
    </w:p>
    <w:p w14:paraId="4FDC6E6C" w14:textId="28217953" w:rsidR="00BF3F16" w:rsidRDefault="00AB07F1" w:rsidP="00AB07F1">
      <w:pPr>
        <w:jc w:val="both"/>
        <w:rPr>
          <w:rFonts w:cstheme="minorHAnsi"/>
        </w:rPr>
      </w:pPr>
      <w:r w:rsidRPr="00AB07F1">
        <w:rPr>
          <w:rFonts w:cstheme="minorHAnsi"/>
        </w:rPr>
        <w:t xml:space="preserve">Recibimos en Uruguay a Nora </w:t>
      </w:r>
      <w:proofErr w:type="spellStart"/>
      <w:r w:rsidRPr="00AB07F1">
        <w:rPr>
          <w:rFonts w:cstheme="minorHAnsi"/>
        </w:rPr>
        <w:t>Kiwelowicz</w:t>
      </w:r>
      <w:proofErr w:type="spellEnd"/>
      <w:r w:rsidRPr="00AB07F1">
        <w:rPr>
          <w:rFonts w:cstheme="minorHAnsi"/>
        </w:rPr>
        <w:t xml:space="preserve">, Directora de Sucursal Jerusalén y Sur de la organización Israel </w:t>
      </w:r>
      <w:proofErr w:type="spellStart"/>
      <w:r w:rsidRPr="00AB07F1">
        <w:rPr>
          <w:rFonts w:cstheme="minorHAnsi"/>
        </w:rPr>
        <w:t>Elwyn</w:t>
      </w:r>
      <w:proofErr w:type="spellEnd"/>
      <w:r w:rsidRPr="00AB07F1">
        <w:rPr>
          <w:rFonts w:cstheme="minorHAnsi"/>
        </w:rPr>
        <w:t xml:space="preserve"> y organizamos un encuentro en el Centro de Formación de la Cooperación Española en Montevideo, dirigido a empresas. Dicha instancia, contó con la ponencia de Nora </w:t>
      </w:r>
      <w:proofErr w:type="spellStart"/>
      <w:r w:rsidRPr="00AB07F1">
        <w:rPr>
          <w:rFonts w:cstheme="minorHAnsi"/>
        </w:rPr>
        <w:t>Kiwelowicz</w:t>
      </w:r>
      <w:proofErr w:type="spellEnd"/>
      <w:r w:rsidRPr="00AB07F1">
        <w:rPr>
          <w:rFonts w:cstheme="minorHAnsi"/>
        </w:rPr>
        <w:t xml:space="preserve"> y dio el puntapié inicial para la creación del Foro de Empresas por la Inclusión Laboral.</w:t>
      </w:r>
    </w:p>
    <w:p w14:paraId="1FFBA628" w14:textId="2CB73EDA" w:rsidR="00AB07F1" w:rsidRPr="00AB07F1" w:rsidRDefault="00AB07F1" w:rsidP="00AB07F1">
      <w:pPr>
        <w:jc w:val="both"/>
        <w:rPr>
          <w:rFonts w:cstheme="minorHAnsi"/>
          <w:b/>
        </w:rPr>
      </w:pPr>
      <w:r w:rsidRPr="00AB07F1">
        <w:rPr>
          <w:rFonts w:cstheme="minorHAnsi"/>
          <w:b/>
        </w:rPr>
        <w:t>MAYO, JUNIO Y JULIO: Informe alternativo para el Examen Periódico Universal</w:t>
      </w:r>
    </w:p>
    <w:p w14:paraId="27382837" w14:textId="0CF2EB7E" w:rsidR="00AB07F1" w:rsidRDefault="00AB07F1" w:rsidP="00AB07F1">
      <w:pPr>
        <w:jc w:val="both"/>
        <w:rPr>
          <w:rFonts w:cstheme="minorHAnsi"/>
        </w:rPr>
      </w:pPr>
      <w:r w:rsidRPr="00AB07F1">
        <w:rPr>
          <w:rFonts w:cstheme="minorHAnsi"/>
        </w:rPr>
        <w:t>Como integrantes de la Alianza de Organizaciones por los Derechos de las Personas con Discapacidad, desde la Fundación contribuimos en la redacción del informe alternativo presentado por la Alianza para el Examen Periódico Universal (EPU) realizado por las Naciones Unidas al Estado Uruguayo.</w:t>
      </w:r>
    </w:p>
    <w:p w14:paraId="5E85DFFC" w14:textId="60F53F79" w:rsidR="00AB07F1" w:rsidRPr="00AB07F1" w:rsidRDefault="00AB07F1" w:rsidP="00AB07F1">
      <w:pPr>
        <w:jc w:val="both"/>
        <w:rPr>
          <w:rFonts w:cstheme="minorHAnsi"/>
          <w:b/>
        </w:rPr>
      </w:pPr>
      <w:r w:rsidRPr="00AB07F1">
        <w:rPr>
          <w:rFonts w:cstheme="minorHAnsi"/>
          <w:b/>
        </w:rPr>
        <w:t>DICIEMBRE: Marcha por Accesibilidad e Inclusión</w:t>
      </w:r>
    </w:p>
    <w:p w14:paraId="50EEB79D" w14:textId="77777777" w:rsidR="00AB07F1" w:rsidRPr="00AB07F1" w:rsidRDefault="00AB07F1" w:rsidP="00AB07F1">
      <w:pPr>
        <w:jc w:val="both"/>
        <w:rPr>
          <w:rFonts w:cstheme="minorHAnsi"/>
        </w:rPr>
      </w:pPr>
    </w:p>
    <w:p w14:paraId="5E410063" w14:textId="7106EDEE" w:rsidR="00AB07F1" w:rsidRPr="00AB07F1" w:rsidRDefault="00AB07F1" w:rsidP="00AB07F1">
      <w:pPr>
        <w:jc w:val="both"/>
        <w:rPr>
          <w:rFonts w:cstheme="minorHAnsi"/>
        </w:rPr>
      </w:pPr>
      <w:r w:rsidRPr="00AB07F1">
        <w:rPr>
          <w:rFonts w:cstheme="minorHAnsi"/>
        </w:rPr>
        <w:lastRenderedPageBreak/>
        <w:t>Como todos los años, participamos de la Marcha en conmemoración del Día Internacional de las Personas con Discapacidad. Bajo el lema “Por respeto y dignidad ¡exigimos prioridad!” se desarrolló esta instancia, que nucleó a cientos de personas en la Avenida 18 de julio en Montevideo.</w:t>
      </w:r>
    </w:p>
    <w:p w14:paraId="1B4F87BE" w14:textId="6571147C" w:rsidR="00BF3F16" w:rsidRDefault="00AB07F1" w:rsidP="00AB07F1">
      <w:pPr>
        <w:pBdr>
          <w:bottom w:val="single" w:sz="4" w:space="1" w:color="auto"/>
        </w:pBdr>
        <w:jc w:val="both"/>
        <w:rPr>
          <w:rFonts w:cstheme="minorHAnsi"/>
          <w:sz w:val="24"/>
          <w:szCs w:val="24"/>
        </w:rPr>
      </w:pPr>
      <w:r w:rsidRPr="00AB07F1">
        <w:rPr>
          <w:rFonts w:cstheme="minorHAnsi"/>
          <w:sz w:val="24"/>
          <w:szCs w:val="24"/>
        </w:rPr>
        <w:t>[En la fotografía: Miembros de la Fundación, durante la Marcha por Accesibilidad e Inclusión en Avenida 18 de Julio, sonríen a la cámara sosteniendo una pancarta con el logo y lema de la Fundación: “Trabajando por la inclusión de las personas con discapacidad”.]</w:t>
      </w:r>
    </w:p>
    <w:p w14:paraId="1F2D2EEB" w14:textId="2527AB1A" w:rsidR="00AB07F1" w:rsidRPr="00AB07F1" w:rsidRDefault="00AB07F1" w:rsidP="00AB07F1">
      <w:pPr>
        <w:pBdr>
          <w:bottom w:val="single" w:sz="4" w:space="1" w:color="auto"/>
        </w:pBdr>
        <w:jc w:val="both"/>
        <w:rPr>
          <w:rFonts w:cstheme="minorHAnsi"/>
          <w:b/>
          <w:sz w:val="24"/>
          <w:szCs w:val="24"/>
        </w:rPr>
      </w:pPr>
      <w:r w:rsidRPr="00AB07F1">
        <w:rPr>
          <w:rFonts w:cstheme="minorHAnsi"/>
          <w:b/>
          <w:sz w:val="24"/>
          <w:szCs w:val="24"/>
        </w:rPr>
        <w:t>DURANTE TODO EL AÑO: Reuniones del Foro de Empresas por la Inclusión Laboral</w:t>
      </w:r>
    </w:p>
    <w:p w14:paraId="3E2BBFC6" w14:textId="7DDBDAE9" w:rsidR="00AB07F1" w:rsidRDefault="00AB07F1" w:rsidP="00AB07F1">
      <w:pPr>
        <w:pBdr>
          <w:bottom w:val="single" w:sz="4" w:space="1" w:color="auto"/>
        </w:pBdr>
        <w:jc w:val="both"/>
        <w:rPr>
          <w:rFonts w:cstheme="minorHAnsi"/>
          <w:sz w:val="24"/>
          <w:szCs w:val="24"/>
        </w:rPr>
      </w:pPr>
      <w:r w:rsidRPr="00AB07F1">
        <w:rPr>
          <w:rFonts w:cstheme="minorHAnsi"/>
          <w:sz w:val="24"/>
          <w:szCs w:val="24"/>
        </w:rPr>
        <w:t>Se realizaron las primeras reuniones de este espacio de trabajo, con la participación de importantes empresas del medio. Las acciones de este año estuvieron focalizadas en la organización de una conferencia sobre la Ley 19.691 (realizada en 2019) y en la creación de sinergias con otras empresas para promover la inclusión laboral.</w:t>
      </w:r>
    </w:p>
    <w:p w14:paraId="766A0E02" w14:textId="20E08CE0" w:rsidR="00AB07F1" w:rsidRDefault="00AB07F1" w:rsidP="00AB07F1">
      <w:pPr>
        <w:pBdr>
          <w:bottom w:val="single" w:sz="4" w:space="1" w:color="auto"/>
        </w:pBdr>
        <w:jc w:val="both"/>
        <w:rPr>
          <w:rFonts w:cstheme="minorHAnsi"/>
          <w:b/>
          <w:sz w:val="24"/>
          <w:szCs w:val="24"/>
        </w:rPr>
      </w:pPr>
      <w:r w:rsidRPr="00AB07F1">
        <w:rPr>
          <w:rFonts w:cstheme="minorHAnsi"/>
          <w:b/>
          <w:sz w:val="24"/>
          <w:szCs w:val="24"/>
        </w:rPr>
        <w:t>DURANTE TODO EL AÑO: Campaña #</w:t>
      </w:r>
      <w:proofErr w:type="spellStart"/>
      <w:r w:rsidRPr="00AB07F1">
        <w:rPr>
          <w:rFonts w:cstheme="minorHAnsi"/>
          <w:b/>
          <w:sz w:val="24"/>
          <w:szCs w:val="24"/>
        </w:rPr>
        <w:t>YoApoyo#YoFirmo</w:t>
      </w:r>
      <w:proofErr w:type="spellEnd"/>
    </w:p>
    <w:p w14:paraId="618939E0" w14:textId="371D048C" w:rsidR="00AB07F1" w:rsidRPr="00AB07F1" w:rsidRDefault="00AB07F1" w:rsidP="00AB07F1">
      <w:pPr>
        <w:pBdr>
          <w:bottom w:val="single" w:sz="4" w:space="1" w:color="auto"/>
        </w:pBdr>
        <w:jc w:val="both"/>
        <w:rPr>
          <w:rFonts w:cstheme="minorHAnsi"/>
          <w:sz w:val="24"/>
          <w:szCs w:val="24"/>
        </w:rPr>
      </w:pPr>
      <w:r w:rsidRPr="00AB07F1">
        <w:rPr>
          <w:rFonts w:cstheme="minorHAnsi"/>
          <w:sz w:val="24"/>
          <w:szCs w:val="24"/>
        </w:rPr>
        <w:t>Continuamos apoyando la campaña #</w:t>
      </w:r>
      <w:proofErr w:type="spellStart"/>
      <w:r w:rsidRPr="00AB07F1">
        <w:rPr>
          <w:rFonts w:cstheme="minorHAnsi"/>
          <w:sz w:val="24"/>
          <w:szCs w:val="24"/>
        </w:rPr>
        <w:t>YoApoyo#YoFirmo</w:t>
      </w:r>
      <w:proofErr w:type="spellEnd"/>
      <w:r w:rsidRPr="00AB07F1">
        <w:rPr>
          <w:rFonts w:cstheme="minorHAnsi"/>
          <w:sz w:val="24"/>
          <w:szCs w:val="24"/>
        </w:rPr>
        <w:t xml:space="preserve"> hasta la aprobación de la Ley 19.691– Ley de promoción del trabajo para personas con discapacidad en el ámbito privado.</w:t>
      </w:r>
    </w:p>
    <w:p w14:paraId="08F2B210" w14:textId="6F444C4B" w:rsidR="00BF3F16" w:rsidRDefault="00AB07F1" w:rsidP="00AB07F1">
      <w:pPr>
        <w:pBdr>
          <w:bottom w:val="single" w:sz="4" w:space="1" w:color="auto"/>
        </w:pBdr>
        <w:jc w:val="both"/>
        <w:rPr>
          <w:rFonts w:cstheme="minorHAnsi"/>
          <w:sz w:val="24"/>
          <w:szCs w:val="24"/>
        </w:rPr>
      </w:pPr>
      <w:r w:rsidRPr="00AB07F1">
        <w:rPr>
          <w:rFonts w:cstheme="minorHAnsi"/>
          <w:sz w:val="24"/>
          <w:szCs w:val="24"/>
        </w:rPr>
        <w:t>[En la imagen: Logo de la campaña en formato circular con el texto: “#</w:t>
      </w:r>
      <w:proofErr w:type="spellStart"/>
      <w:r w:rsidRPr="00AB07F1">
        <w:rPr>
          <w:rFonts w:cstheme="minorHAnsi"/>
          <w:sz w:val="24"/>
          <w:szCs w:val="24"/>
        </w:rPr>
        <w:t>YoApoyoYoFirmo</w:t>
      </w:r>
      <w:proofErr w:type="spellEnd"/>
      <w:r w:rsidRPr="00AB07F1">
        <w:rPr>
          <w:rFonts w:cstheme="minorHAnsi"/>
          <w:sz w:val="24"/>
          <w:szCs w:val="24"/>
        </w:rPr>
        <w:t>, por una ley de Empleo para Personas con Discapacidad.]</w:t>
      </w:r>
    </w:p>
    <w:p w14:paraId="3038F46F" w14:textId="77777777" w:rsidR="00BF3F16" w:rsidRPr="00B41873" w:rsidRDefault="00BF3F16" w:rsidP="00BF3F16">
      <w:pPr>
        <w:pBdr>
          <w:bottom w:val="single" w:sz="4" w:space="1" w:color="auto"/>
        </w:pBdr>
        <w:rPr>
          <w:rFonts w:cstheme="minorHAnsi"/>
          <w:sz w:val="24"/>
          <w:szCs w:val="24"/>
        </w:rPr>
      </w:pPr>
    </w:p>
    <w:p w14:paraId="55174729" w14:textId="4C5BC5AD" w:rsidR="00BF3F16" w:rsidRDefault="00AB07F1" w:rsidP="00BF3F16">
      <w:pPr>
        <w:jc w:val="both"/>
        <w:rPr>
          <w:b/>
          <w:sz w:val="32"/>
          <w:szCs w:val="32"/>
        </w:rPr>
      </w:pPr>
      <w:r>
        <w:rPr>
          <w:b/>
          <w:sz w:val="32"/>
          <w:szCs w:val="32"/>
        </w:rPr>
        <w:t>10</w:t>
      </w:r>
      <w:r w:rsidR="00BF3F16" w:rsidRPr="00BF3F16">
        <w:rPr>
          <w:b/>
          <w:sz w:val="32"/>
          <w:szCs w:val="32"/>
        </w:rPr>
        <w:t xml:space="preserve">.- </w:t>
      </w:r>
      <w:r>
        <w:rPr>
          <w:b/>
          <w:sz w:val="32"/>
          <w:szCs w:val="32"/>
        </w:rPr>
        <w:t>Nuestro Equipo</w:t>
      </w:r>
    </w:p>
    <w:p w14:paraId="77BB6459" w14:textId="4E0532EF" w:rsidR="00AB07F1" w:rsidRDefault="00AB07F1" w:rsidP="00AB07F1">
      <w:pPr>
        <w:jc w:val="both"/>
        <w:rPr>
          <w:sz w:val="24"/>
          <w:szCs w:val="32"/>
        </w:rPr>
      </w:pPr>
      <w:r w:rsidRPr="00AB07F1">
        <w:rPr>
          <w:sz w:val="24"/>
          <w:szCs w:val="32"/>
        </w:rPr>
        <w:t>Contamos con un equipo multidisciplinario y profesional formado por personas comprometidas, con formación y experiencia en discapacidad. Continuamente desarrollamos actividades y prácticas para el fortalecimiento de nuestro equipo de trabajo, tales como:</w:t>
      </w:r>
    </w:p>
    <w:p w14:paraId="387FD603" w14:textId="1525C584" w:rsidR="00AB07F1" w:rsidRPr="00AB07F1" w:rsidRDefault="00AB07F1" w:rsidP="00275074">
      <w:pPr>
        <w:pStyle w:val="Prrafodelista"/>
        <w:numPr>
          <w:ilvl w:val="0"/>
          <w:numId w:val="11"/>
        </w:numPr>
        <w:jc w:val="both"/>
        <w:rPr>
          <w:sz w:val="24"/>
          <w:szCs w:val="32"/>
        </w:rPr>
      </w:pPr>
      <w:r w:rsidRPr="00AB07F1">
        <w:rPr>
          <w:sz w:val="24"/>
          <w:szCs w:val="32"/>
        </w:rPr>
        <w:t>Capacitación permanente</w:t>
      </w:r>
    </w:p>
    <w:p w14:paraId="651713B2" w14:textId="784D2AB8" w:rsidR="00AB07F1" w:rsidRPr="00AB07F1" w:rsidRDefault="00AB07F1" w:rsidP="00275074">
      <w:pPr>
        <w:pStyle w:val="Prrafodelista"/>
        <w:numPr>
          <w:ilvl w:val="0"/>
          <w:numId w:val="11"/>
        </w:numPr>
        <w:jc w:val="both"/>
        <w:rPr>
          <w:sz w:val="24"/>
          <w:szCs w:val="32"/>
        </w:rPr>
      </w:pPr>
      <w:r w:rsidRPr="00AB07F1">
        <w:rPr>
          <w:sz w:val="24"/>
          <w:szCs w:val="32"/>
        </w:rPr>
        <w:t>Trabajo en equipo</w:t>
      </w:r>
    </w:p>
    <w:p w14:paraId="436CD45F" w14:textId="0BAB59C3" w:rsidR="00AB07F1" w:rsidRPr="00AB07F1" w:rsidRDefault="00AB07F1" w:rsidP="00275074">
      <w:pPr>
        <w:pStyle w:val="Prrafodelista"/>
        <w:numPr>
          <w:ilvl w:val="0"/>
          <w:numId w:val="11"/>
        </w:numPr>
        <w:jc w:val="both"/>
        <w:rPr>
          <w:sz w:val="24"/>
          <w:szCs w:val="32"/>
        </w:rPr>
      </w:pPr>
      <w:r w:rsidRPr="00AB07F1">
        <w:rPr>
          <w:sz w:val="24"/>
          <w:szCs w:val="32"/>
        </w:rPr>
        <w:t>Escucha activa y lluvia de ideas</w:t>
      </w:r>
    </w:p>
    <w:p w14:paraId="479F48CF" w14:textId="0BC030C5" w:rsidR="00AB07F1" w:rsidRPr="00AB07F1" w:rsidRDefault="00AB07F1" w:rsidP="00275074">
      <w:pPr>
        <w:pStyle w:val="Prrafodelista"/>
        <w:numPr>
          <w:ilvl w:val="0"/>
          <w:numId w:val="11"/>
        </w:numPr>
        <w:jc w:val="both"/>
        <w:rPr>
          <w:sz w:val="24"/>
          <w:szCs w:val="32"/>
        </w:rPr>
      </w:pPr>
      <w:r w:rsidRPr="00AB07F1">
        <w:rPr>
          <w:sz w:val="24"/>
          <w:szCs w:val="32"/>
        </w:rPr>
        <w:t>Cuidado del medio ambiente de trabajo</w:t>
      </w:r>
    </w:p>
    <w:p w14:paraId="671BBCAC" w14:textId="12F115A6" w:rsidR="00AB07F1" w:rsidRPr="00AB07F1" w:rsidRDefault="00AB07F1" w:rsidP="00275074">
      <w:pPr>
        <w:pStyle w:val="Prrafodelista"/>
        <w:numPr>
          <w:ilvl w:val="0"/>
          <w:numId w:val="11"/>
        </w:numPr>
        <w:jc w:val="both"/>
        <w:rPr>
          <w:sz w:val="24"/>
          <w:szCs w:val="32"/>
        </w:rPr>
      </w:pPr>
      <w:r w:rsidRPr="00AB07F1">
        <w:rPr>
          <w:sz w:val="24"/>
          <w:szCs w:val="32"/>
        </w:rPr>
        <w:t>Actividades y dinámicas de integración interna</w:t>
      </w:r>
    </w:p>
    <w:p w14:paraId="45D838E7" w14:textId="424A40C7" w:rsidR="00AB07F1" w:rsidRPr="00AB07F1" w:rsidRDefault="00AB07F1" w:rsidP="00275074">
      <w:pPr>
        <w:pStyle w:val="Prrafodelista"/>
        <w:numPr>
          <w:ilvl w:val="0"/>
          <w:numId w:val="11"/>
        </w:numPr>
        <w:jc w:val="both"/>
        <w:rPr>
          <w:sz w:val="24"/>
          <w:szCs w:val="32"/>
        </w:rPr>
      </w:pPr>
      <w:r w:rsidRPr="00AB07F1">
        <w:rPr>
          <w:sz w:val="24"/>
          <w:szCs w:val="32"/>
        </w:rPr>
        <w:t>Sistema de Planificación y control de gestión</w:t>
      </w:r>
    </w:p>
    <w:p w14:paraId="35A3E4A4" w14:textId="7D8BB1E3" w:rsidR="00AB07F1" w:rsidRPr="00AB07F1" w:rsidRDefault="00AB07F1" w:rsidP="00275074">
      <w:pPr>
        <w:pStyle w:val="Prrafodelista"/>
        <w:numPr>
          <w:ilvl w:val="0"/>
          <w:numId w:val="11"/>
        </w:numPr>
        <w:jc w:val="both"/>
        <w:rPr>
          <w:sz w:val="24"/>
          <w:szCs w:val="32"/>
        </w:rPr>
      </w:pPr>
      <w:r w:rsidRPr="00AB07F1">
        <w:rPr>
          <w:sz w:val="24"/>
          <w:szCs w:val="32"/>
        </w:rPr>
        <w:t>Participación permanente en redes interdisciplinarias</w:t>
      </w:r>
    </w:p>
    <w:p w14:paraId="7334532A" w14:textId="0A1AD601" w:rsidR="00AB07F1" w:rsidRDefault="00AB07F1" w:rsidP="00275074">
      <w:pPr>
        <w:pStyle w:val="Prrafodelista"/>
        <w:numPr>
          <w:ilvl w:val="0"/>
          <w:numId w:val="11"/>
        </w:numPr>
        <w:jc w:val="both"/>
        <w:rPr>
          <w:sz w:val="24"/>
          <w:szCs w:val="32"/>
        </w:rPr>
      </w:pPr>
      <w:r w:rsidRPr="00AB07F1">
        <w:rPr>
          <w:sz w:val="24"/>
          <w:szCs w:val="32"/>
        </w:rPr>
        <w:t>¡Y mucho más!...</w:t>
      </w:r>
    </w:p>
    <w:p w14:paraId="42908F4C" w14:textId="4DABDF85" w:rsidR="00AB07F1" w:rsidRDefault="00AB07F1" w:rsidP="00AB07F1">
      <w:pPr>
        <w:jc w:val="both"/>
        <w:rPr>
          <w:sz w:val="24"/>
          <w:szCs w:val="32"/>
        </w:rPr>
      </w:pPr>
      <w:r w:rsidRPr="00AB07F1">
        <w:rPr>
          <w:sz w:val="24"/>
          <w:szCs w:val="32"/>
        </w:rPr>
        <w:t xml:space="preserve">La actualización, debate y capacitación permanente, nos permite mantenernos </w:t>
      </w:r>
      <w:proofErr w:type="spellStart"/>
      <w:r w:rsidRPr="00AB07F1">
        <w:rPr>
          <w:sz w:val="24"/>
          <w:szCs w:val="32"/>
        </w:rPr>
        <w:t>aggiornados</w:t>
      </w:r>
      <w:proofErr w:type="spellEnd"/>
      <w:r w:rsidRPr="00AB07F1">
        <w:rPr>
          <w:sz w:val="24"/>
          <w:szCs w:val="32"/>
        </w:rPr>
        <w:t xml:space="preserve"> para brindar un adecuado asesoramiento técnico profesional a las empresas y postulantes.</w:t>
      </w:r>
      <w:r>
        <w:rPr>
          <w:sz w:val="24"/>
          <w:szCs w:val="32"/>
        </w:rPr>
        <w:t xml:space="preserve"> </w:t>
      </w:r>
      <w:r w:rsidRPr="00AB07F1">
        <w:rPr>
          <w:sz w:val="24"/>
          <w:szCs w:val="32"/>
        </w:rPr>
        <w:t xml:space="preserve">Conozca nuestro equipo en: </w:t>
      </w:r>
      <w:hyperlink r:id="rId8" w:history="1">
        <w:r w:rsidRPr="00963D8B">
          <w:rPr>
            <w:rStyle w:val="Hipervnculo"/>
            <w:sz w:val="24"/>
            <w:szCs w:val="32"/>
          </w:rPr>
          <w:t>www.fundacionbl.org</w:t>
        </w:r>
      </w:hyperlink>
    </w:p>
    <w:p w14:paraId="55AABCFE" w14:textId="3DFF2A31" w:rsidR="00AB07F1" w:rsidRDefault="00AB07F1" w:rsidP="00AB07F1">
      <w:pPr>
        <w:jc w:val="both"/>
        <w:rPr>
          <w:sz w:val="24"/>
          <w:szCs w:val="32"/>
        </w:rPr>
      </w:pPr>
      <w:r w:rsidRPr="00AB07F1">
        <w:rPr>
          <w:rFonts w:cstheme="minorHAnsi"/>
          <w:sz w:val="24"/>
          <w:szCs w:val="24"/>
        </w:rPr>
        <w:lastRenderedPageBreak/>
        <w:t>[</w:t>
      </w:r>
      <w:r w:rsidRPr="00AB07F1">
        <w:rPr>
          <w:sz w:val="24"/>
          <w:szCs w:val="32"/>
        </w:rPr>
        <w:t>En la fotografía: Primer plano que muestra las manos de diversas personas superpuestas unas sobre otras, en señal de trabajo en equipo.</w:t>
      </w:r>
      <w:r w:rsidRPr="00AB07F1">
        <w:rPr>
          <w:rFonts w:cstheme="minorHAnsi"/>
          <w:sz w:val="24"/>
          <w:szCs w:val="24"/>
        </w:rPr>
        <w:t>]</w:t>
      </w:r>
    </w:p>
    <w:p w14:paraId="7B07FA2F" w14:textId="11596763" w:rsidR="00AB07F1" w:rsidRDefault="00AB07F1" w:rsidP="00AB07F1">
      <w:pPr>
        <w:jc w:val="both"/>
        <w:rPr>
          <w:sz w:val="24"/>
          <w:szCs w:val="32"/>
        </w:rPr>
      </w:pPr>
      <w:r>
        <w:rPr>
          <w:sz w:val="24"/>
          <w:szCs w:val="32"/>
        </w:rPr>
        <w:t xml:space="preserve">En destacado: </w:t>
      </w:r>
      <w:r w:rsidRPr="00AB07F1">
        <w:rPr>
          <w:sz w:val="24"/>
          <w:szCs w:val="32"/>
        </w:rPr>
        <w:t>Somos especialistas en materia de discapacidad, empleo e inclusión</w:t>
      </w:r>
    </w:p>
    <w:p w14:paraId="305F0294" w14:textId="356676F1" w:rsidR="00AB07F1" w:rsidRPr="00AB07F1" w:rsidRDefault="00AB07F1" w:rsidP="00AB07F1">
      <w:pPr>
        <w:jc w:val="both"/>
        <w:rPr>
          <w:b/>
          <w:sz w:val="24"/>
          <w:szCs w:val="32"/>
        </w:rPr>
      </w:pPr>
      <w:r w:rsidRPr="00AB07F1">
        <w:rPr>
          <w:b/>
          <w:sz w:val="24"/>
          <w:szCs w:val="32"/>
        </w:rPr>
        <w:t>Áreas de la Fundación</w:t>
      </w:r>
    </w:p>
    <w:p w14:paraId="47F2B970" w14:textId="77777777" w:rsidR="00AB07F1" w:rsidRPr="00AB07F1" w:rsidRDefault="00AB07F1" w:rsidP="00275074">
      <w:pPr>
        <w:pStyle w:val="Prrafodelista"/>
        <w:numPr>
          <w:ilvl w:val="0"/>
          <w:numId w:val="12"/>
        </w:numPr>
        <w:jc w:val="both"/>
        <w:rPr>
          <w:sz w:val="24"/>
          <w:szCs w:val="32"/>
        </w:rPr>
      </w:pPr>
      <w:r w:rsidRPr="00AB07F1">
        <w:rPr>
          <w:sz w:val="24"/>
          <w:szCs w:val="32"/>
        </w:rPr>
        <w:t>Consejo de Administración</w:t>
      </w:r>
    </w:p>
    <w:p w14:paraId="45C0D714" w14:textId="77777777" w:rsidR="00AB07F1" w:rsidRPr="00AB07F1" w:rsidRDefault="00AB07F1" w:rsidP="00275074">
      <w:pPr>
        <w:pStyle w:val="Prrafodelista"/>
        <w:numPr>
          <w:ilvl w:val="0"/>
          <w:numId w:val="12"/>
        </w:numPr>
        <w:jc w:val="both"/>
        <w:rPr>
          <w:sz w:val="24"/>
          <w:szCs w:val="32"/>
        </w:rPr>
      </w:pPr>
      <w:r w:rsidRPr="00AB07F1">
        <w:rPr>
          <w:sz w:val="24"/>
          <w:szCs w:val="32"/>
        </w:rPr>
        <w:t>Dirección Ejecutiva</w:t>
      </w:r>
    </w:p>
    <w:p w14:paraId="1207E87E" w14:textId="77777777" w:rsidR="00AB07F1" w:rsidRPr="00AB07F1" w:rsidRDefault="00AB07F1" w:rsidP="00275074">
      <w:pPr>
        <w:pStyle w:val="Prrafodelista"/>
        <w:numPr>
          <w:ilvl w:val="0"/>
          <w:numId w:val="12"/>
        </w:numPr>
        <w:jc w:val="both"/>
        <w:rPr>
          <w:sz w:val="24"/>
          <w:szCs w:val="32"/>
        </w:rPr>
      </w:pPr>
      <w:r w:rsidRPr="00AB07F1">
        <w:rPr>
          <w:sz w:val="24"/>
          <w:szCs w:val="32"/>
        </w:rPr>
        <w:t>Área Técnica</w:t>
      </w:r>
    </w:p>
    <w:p w14:paraId="546EF586" w14:textId="77777777" w:rsidR="00AB07F1" w:rsidRPr="00AB07F1" w:rsidRDefault="00AB07F1" w:rsidP="00275074">
      <w:pPr>
        <w:pStyle w:val="Prrafodelista"/>
        <w:numPr>
          <w:ilvl w:val="0"/>
          <w:numId w:val="12"/>
        </w:numPr>
        <w:jc w:val="both"/>
        <w:rPr>
          <w:sz w:val="24"/>
          <w:szCs w:val="32"/>
        </w:rPr>
      </w:pPr>
      <w:r w:rsidRPr="00AB07F1">
        <w:rPr>
          <w:sz w:val="24"/>
          <w:szCs w:val="32"/>
        </w:rPr>
        <w:t>Relaciones Institucionales</w:t>
      </w:r>
    </w:p>
    <w:p w14:paraId="3FCE0805" w14:textId="77777777" w:rsidR="00AB07F1" w:rsidRPr="00AB07F1" w:rsidRDefault="00AB07F1" w:rsidP="00275074">
      <w:pPr>
        <w:pStyle w:val="Prrafodelista"/>
        <w:numPr>
          <w:ilvl w:val="0"/>
          <w:numId w:val="12"/>
        </w:numPr>
        <w:jc w:val="both"/>
        <w:rPr>
          <w:sz w:val="24"/>
          <w:szCs w:val="32"/>
        </w:rPr>
      </w:pPr>
      <w:r w:rsidRPr="00AB07F1">
        <w:rPr>
          <w:sz w:val="24"/>
          <w:szCs w:val="32"/>
        </w:rPr>
        <w:t>Comunicación</w:t>
      </w:r>
    </w:p>
    <w:p w14:paraId="5E1688B2" w14:textId="77777777" w:rsidR="00AB07F1" w:rsidRPr="00AB07F1" w:rsidRDefault="00AB07F1" w:rsidP="00275074">
      <w:pPr>
        <w:pStyle w:val="Prrafodelista"/>
        <w:numPr>
          <w:ilvl w:val="0"/>
          <w:numId w:val="12"/>
        </w:numPr>
        <w:jc w:val="both"/>
        <w:rPr>
          <w:sz w:val="24"/>
          <w:szCs w:val="32"/>
        </w:rPr>
      </w:pPr>
      <w:r w:rsidRPr="00AB07F1">
        <w:rPr>
          <w:sz w:val="24"/>
          <w:szCs w:val="32"/>
        </w:rPr>
        <w:t>Recaudación de Fondos</w:t>
      </w:r>
    </w:p>
    <w:p w14:paraId="21870F8C" w14:textId="77777777" w:rsidR="00AB07F1" w:rsidRPr="00AB07F1" w:rsidRDefault="00AB07F1" w:rsidP="00275074">
      <w:pPr>
        <w:pStyle w:val="Prrafodelista"/>
        <w:numPr>
          <w:ilvl w:val="0"/>
          <w:numId w:val="12"/>
        </w:numPr>
        <w:jc w:val="both"/>
        <w:rPr>
          <w:sz w:val="24"/>
          <w:szCs w:val="32"/>
        </w:rPr>
      </w:pPr>
      <w:r w:rsidRPr="00AB07F1">
        <w:rPr>
          <w:sz w:val="24"/>
          <w:szCs w:val="32"/>
        </w:rPr>
        <w:t>Secretaría Administrativa</w:t>
      </w:r>
    </w:p>
    <w:p w14:paraId="2DE007D9" w14:textId="01026B8D" w:rsidR="00AB07F1" w:rsidRDefault="00AB07F1" w:rsidP="00275074">
      <w:pPr>
        <w:pStyle w:val="Prrafodelista"/>
        <w:numPr>
          <w:ilvl w:val="0"/>
          <w:numId w:val="12"/>
        </w:numPr>
        <w:jc w:val="both"/>
        <w:rPr>
          <w:sz w:val="24"/>
          <w:szCs w:val="32"/>
        </w:rPr>
      </w:pPr>
      <w:r w:rsidRPr="00AB07F1">
        <w:rPr>
          <w:sz w:val="24"/>
          <w:szCs w:val="32"/>
        </w:rPr>
        <w:t>Servicios Generales</w:t>
      </w:r>
    </w:p>
    <w:p w14:paraId="67F7BA2D" w14:textId="77777777" w:rsidR="00AB07F1" w:rsidRPr="00AB07F1" w:rsidRDefault="00AB07F1" w:rsidP="00AB07F1">
      <w:pPr>
        <w:pBdr>
          <w:bottom w:val="single" w:sz="4" w:space="1" w:color="auto"/>
        </w:pBdr>
        <w:rPr>
          <w:rFonts w:cstheme="minorHAnsi"/>
          <w:sz w:val="24"/>
          <w:szCs w:val="24"/>
        </w:rPr>
      </w:pPr>
    </w:p>
    <w:p w14:paraId="25AE37AD" w14:textId="63628E52" w:rsidR="00AB07F1" w:rsidRPr="00AB07F1" w:rsidRDefault="00AB07F1" w:rsidP="00AB07F1">
      <w:pPr>
        <w:jc w:val="both"/>
        <w:rPr>
          <w:b/>
          <w:sz w:val="32"/>
          <w:szCs w:val="32"/>
        </w:rPr>
      </w:pPr>
      <w:r w:rsidRPr="00AB07F1">
        <w:rPr>
          <w:b/>
          <w:sz w:val="32"/>
          <w:szCs w:val="32"/>
        </w:rPr>
        <w:t>1</w:t>
      </w:r>
      <w:r>
        <w:rPr>
          <w:b/>
          <w:sz w:val="32"/>
          <w:szCs w:val="32"/>
        </w:rPr>
        <w:t>1</w:t>
      </w:r>
      <w:r w:rsidRPr="00AB07F1">
        <w:rPr>
          <w:b/>
          <w:sz w:val="32"/>
          <w:szCs w:val="32"/>
        </w:rPr>
        <w:t xml:space="preserve">.- Nuestro </w:t>
      </w:r>
      <w:r>
        <w:rPr>
          <w:b/>
          <w:sz w:val="32"/>
          <w:szCs w:val="32"/>
        </w:rPr>
        <w:t>financiamiento</w:t>
      </w:r>
    </w:p>
    <w:p w14:paraId="279AADD5" w14:textId="40791769" w:rsidR="00AB07F1" w:rsidRPr="00AB07F1" w:rsidRDefault="00AB07F1" w:rsidP="00AB07F1">
      <w:pPr>
        <w:jc w:val="both"/>
        <w:rPr>
          <w:b/>
          <w:sz w:val="24"/>
          <w:szCs w:val="32"/>
        </w:rPr>
      </w:pPr>
      <w:r w:rsidRPr="00AB07F1">
        <w:rPr>
          <w:b/>
          <w:sz w:val="24"/>
          <w:szCs w:val="32"/>
        </w:rPr>
        <w:t xml:space="preserve">¿Cómo nos financiamos? </w:t>
      </w:r>
    </w:p>
    <w:p w14:paraId="0083E35A" w14:textId="2BBDA5A6" w:rsidR="00AB07F1" w:rsidRDefault="00AB07F1" w:rsidP="00AB07F1">
      <w:pPr>
        <w:jc w:val="both"/>
        <w:rPr>
          <w:sz w:val="24"/>
          <w:szCs w:val="32"/>
        </w:rPr>
      </w:pPr>
      <w:r w:rsidRPr="00AB07F1">
        <w:rPr>
          <w:sz w:val="24"/>
          <w:szCs w:val="32"/>
        </w:rPr>
        <w:t>Nos financiamos a través de aportes de los fundadores, de donaciones, de ingresos por servicios, y del apoyo a actividades o proyectos específicos por parte de organismos nacionales.</w:t>
      </w:r>
    </w:p>
    <w:p w14:paraId="258897F7" w14:textId="7024D957" w:rsidR="00AB07F1" w:rsidRDefault="00AB07F1" w:rsidP="00AB07F1">
      <w:pPr>
        <w:jc w:val="both"/>
        <w:rPr>
          <w:sz w:val="24"/>
          <w:szCs w:val="32"/>
        </w:rPr>
      </w:pPr>
      <w:r>
        <w:rPr>
          <w:sz w:val="24"/>
          <w:szCs w:val="32"/>
        </w:rPr>
        <w:t xml:space="preserve">En destacado: </w:t>
      </w:r>
      <w:r w:rsidRPr="00AB07F1">
        <w:rPr>
          <w:sz w:val="24"/>
          <w:szCs w:val="32"/>
        </w:rPr>
        <w:t xml:space="preserve">Nuestros estados financieros, incluyendo el origen y el destino de todos nuestros fondos, son auditados anualmente por PwC Uruguay y se encuentran disponibles en nuestro sitio web: </w:t>
      </w:r>
      <w:hyperlink r:id="rId9" w:history="1">
        <w:r w:rsidRPr="00963D8B">
          <w:rPr>
            <w:rStyle w:val="Hipervnculo"/>
            <w:sz w:val="24"/>
            <w:szCs w:val="32"/>
          </w:rPr>
          <w:t>www.fundacionbl.org</w:t>
        </w:r>
      </w:hyperlink>
    </w:p>
    <w:p w14:paraId="50B2BF0A" w14:textId="567C360C" w:rsidR="00AB07F1" w:rsidRDefault="00AB07F1" w:rsidP="00AB07F1">
      <w:pPr>
        <w:jc w:val="both"/>
        <w:rPr>
          <w:sz w:val="24"/>
          <w:szCs w:val="32"/>
        </w:rPr>
      </w:pPr>
      <w:r w:rsidRPr="00AB07F1">
        <w:rPr>
          <w:rFonts w:cstheme="minorHAnsi"/>
          <w:sz w:val="24"/>
          <w:szCs w:val="24"/>
        </w:rPr>
        <w:t>[</w:t>
      </w:r>
      <w:r w:rsidRPr="00AB07F1">
        <w:rPr>
          <w:sz w:val="24"/>
          <w:szCs w:val="32"/>
        </w:rPr>
        <w:t>En la fotografía: Una joven egresada del Programa SÍ, sosteniendo su diploma, en compañía de dos integrantes del equipo técnico de la Fundación sonríen para la cámara.</w:t>
      </w:r>
      <w:r w:rsidRPr="00AB07F1">
        <w:rPr>
          <w:rFonts w:cstheme="minorHAnsi"/>
          <w:sz w:val="24"/>
          <w:szCs w:val="24"/>
        </w:rPr>
        <w:t>]</w:t>
      </w:r>
    </w:p>
    <w:p w14:paraId="62BDAEDD" w14:textId="7FFB8B88" w:rsidR="00AB07F1" w:rsidRPr="00AB07F1" w:rsidRDefault="00AB07F1" w:rsidP="00AB07F1">
      <w:pPr>
        <w:jc w:val="both"/>
        <w:rPr>
          <w:sz w:val="24"/>
          <w:szCs w:val="32"/>
        </w:rPr>
      </w:pPr>
      <w:r w:rsidRPr="00AB07F1">
        <w:rPr>
          <w:sz w:val="24"/>
          <w:szCs w:val="32"/>
        </w:rPr>
        <w:t xml:space="preserve">El aporte de las organizaciones e individuos a la Fundación </w:t>
      </w:r>
      <w:proofErr w:type="spellStart"/>
      <w:r w:rsidRPr="00AB07F1">
        <w:rPr>
          <w:sz w:val="24"/>
          <w:szCs w:val="32"/>
        </w:rPr>
        <w:t>Bensadoun</w:t>
      </w:r>
      <w:proofErr w:type="spellEnd"/>
      <w:r w:rsidRPr="00AB07F1">
        <w:rPr>
          <w:sz w:val="24"/>
          <w:szCs w:val="32"/>
        </w:rPr>
        <w:t xml:space="preserve"> Laurent es muy importante para que nuestras actividades puedan replicarse y aumentar su impacto, llegando a más personas y fomentando un cambio cultural en </w:t>
      </w:r>
      <w:proofErr w:type="spellStart"/>
      <w:r w:rsidRPr="00AB07F1">
        <w:rPr>
          <w:sz w:val="24"/>
          <w:szCs w:val="32"/>
        </w:rPr>
        <w:t>pos</w:t>
      </w:r>
      <w:proofErr w:type="spellEnd"/>
      <w:r w:rsidRPr="00AB07F1">
        <w:rPr>
          <w:sz w:val="24"/>
          <w:szCs w:val="32"/>
        </w:rPr>
        <w:t xml:space="preserve"> de una sociedad más inclusiva.</w:t>
      </w:r>
    </w:p>
    <w:p w14:paraId="21EA36AB" w14:textId="4C61BC1E" w:rsidR="00AB07F1" w:rsidRDefault="00AB07F1" w:rsidP="00AB07F1">
      <w:pPr>
        <w:jc w:val="both"/>
        <w:rPr>
          <w:sz w:val="24"/>
          <w:szCs w:val="32"/>
        </w:rPr>
      </w:pPr>
      <w:r w:rsidRPr="00AB07F1">
        <w:rPr>
          <w:sz w:val="24"/>
          <w:szCs w:val="32"/>
        </w:rPr>
        <w:t xml:space="preserve">Contamos con un área específicamente dedicada a la Recaudación de Fondos, con el fin de poder incrementar nuestro alcance y lograr que más personas en situación de discapacidad puedan acceder al mercado laboral abierto en igualdad de condiciones que las demás personas. </w:t>
      </w:r>
    </w:p>
    <w:p w14:paraId="6B6751CA" w14:textId="33F9EB24" w:rsidR="00AB07F1" w:rsidRDefault="00AB07F1" w:rsidP="00AB07F1">
      <w:pPr>
        <w:jc w:val="both"/>
        <w:rPr>
          <w:sz w:val="24"/>
          <w:szCs w:val="32"/>
        </w:rPr>
      </w:pPr>
      <w:r w:rsidRPr="00AB07F1">
        <w:rPr>
          <w:rFonts w:cstheme="minorHAnsi"/>
          <w:sz w:val="24"/>
          <w:szCs w:val="24"/>
        </w:rPr>
        <w:t>[</w:t>
      </w:r>
      <w:r>
        <w:rPr>
          <w:sz w:val="24"/>
          <w:szCs w:val="32"/>
        </w:rPr>
        <w:t>En la imagen: Iconografía representativa que muestra una mano colocando una moneda en una alcancía</w:t>
      </w:r>
      <w:r w:rsidRPr="00AB07F1">
        <w:rPr>
          <w:sz w:val="24"/>
          <w:szCs w:val="32"/>
        </w:rPr>
        <w:t>.</w:t>
      </w:r>
      <w:r w:rsidRPr="00AB07F1">
        <w:rPr>
          <w:rFonts w:cstheme="minorHAnsi"/>
          <w:sz w:val="24"/>
          <w:szCs w:val="24"/>
        </w:rPr>
        <w:t>]</w:t>
      </w:r>
    </w:p>
    <w:p w14:paraId="5C7ABB11" w14:textId="77777777" w:rsidR="00AB07F1" w:rsidRDefault="00AB07F1" w:rsidP="00AB07F1">
      <w:pPr>
        <w:jc w:val="both"/>
        <w:rPr>
          <w:sz w:val="24"/>
          <w:szCs w:val="32"/>
        </w:rPr>
      </w:pPr>
    </w:p>
    <w:p w14:paraId="03A85099" w14:textId="15BEA650" w:rsidR="00AB07F1" w:rsidRDefault="00AB07F1" w:rsidP="00AB07F1">
      <w:pPr>
        <w:jc w:val="both"/>
        <w:rPr>
          <w:sz w:val="24"/>
          <w:szCs w:val="32"/>
        </w:rPr>
      </w:pPr>
      <w:r w:rsidRPr="00AB07F1">
        <w:rPr>
          <w:sz w:val="24"/>
          <w:szCs w:val="32"/>
        </w:rPr>
        <w:t xml:space="preserve">Si desea realizar una donación, le invitamos a visitar nuestra página web: </w:t>
      </w:r>
      <w:hyperlink r:id="rId10" w:history="1">
        <w:r w:rsidRPr="00963D8B">
          <w:rPr>
            <w:rStyle w:val="Hipervnculo"/>
            <w:sz w:val="24"/>
            <w:szCs w:val="32"/>
          </w:rPr>
          <w:t>www.fundacionbl.org</w:t>
        </w:r>
      </w:hyperlink>
      <w:r>
        <w:rPr>
          <w:sz w:val="24"/>
          <w:szCs w:val="32"/>
        </w:rPr>
        <w:t>. ¡Contamos contigo!</w:t>
      </w:r>
    </w:p>
    <w:p w14:paraId="28440116" w14:textId="77777777" w:rsidR="00AB07F1" w:rsidRPr="00AB07F1" w:rsidRDefault="00AB07F1" w:rsidP="00AB07F1">
      <w:pPr>
        <w:pBdr>
          <w:bottom w:val="single" w:sz="4" w:space="1" w:color="auto"/>
        </w:pBdr>
        <w:rPr>
          <w:rFonts w:cstheme="minorHAnsi"/>
          <w:sz w:val="24"/>
          <w:szCs w:val="24"/>
        </w:rPr>
      </w:pPr>
    </w:p>
    <w:p w14:paraId="2B05285C" w14:textId="77777777" w:rsidR="00AB07F1" w:rsidRDefault="00AB07F1" w:rsidP="00AB07F1">
      <w:pPr>
        <w:jc w:val="both"/>
        <w:rPr>
          <w:b/>
          <w:sz w:val="32"/>
          <w:szCs w:val="32"/>
        </w:rPr>
      </w:pPr>
      <w:r w:rsidRPr="00AB07F1">
        <w:rPr>
          <w:b/>
          <w:sz w:val="32"/>
          <w:szCs w:val="32"/>
        </w:rPr>
        <w:t>12.- Nuestros Colaboradores al 2018</w:t>
      </w:r>
    </w:p>
    <w:p w14:paraId="4DFF038F" w14:textId="1ED4559E" w:rsidR="00AB07F1" w:rsidRPr="00F52A02" w:rsidRDefault="00AB07F1" w:rsidP="00AB07F1">
      <w:pPr>
        <w:jc w:val="both"/>
        <w:rPr>
          <w:b/>
          <w:sz w:val="24"/>
          <w:szCs w:val="32"/>
        </w:rPr>
      </w:pPr>
      <w:r w:rsidRPr="00F52A02">
        <w:rPr>
          <w:b/>
          <w:sz w:val="24"/>
          <w:szCs w:val="32"/>
        </w:rPr>
        <w:t>Promotoras de Inclusión</w:t>
      </w:r>
      <w:r w:rsidR="00F52A02" w:rsidRPr="00F52A02">
        <w:rPr>
          <w:b/>
          <w:sz w:val="24"/>
          <w:szCs w:val="32"/>
        </w:rPr>
        <w:t xml:space="preserve"> </w:t>
      </w:r>
    </w:p>
    <w:p w14:paraId="57DC4709" w14:textId="02B99F18" w:rsidR="00AB07F1" w:rsidRDefault="00F52A02" w:rsidP="00AB07F1">
      <w:pPr>
        <w:jc w:val="both"/>
        <w:rPr>
          <w:sz w:val="24"/>
          <w:szCs w:val="32"/>
        </w:rPr>
      </w:pPr>
      <w:r w:rsidRPr="00AB07F1">
        <w:rPr>
          <w:rFonts w:cstheme="minorHAnsi"/>
          <w:sz w:val="24"/>
          <w:szCs w:val="24"/>
        </w:rPr>
        <w:t>[</w:t>
      </w:r>
      <w:r>
        <w:rPr>
          <w:sz w:val="24"/>
          <w:szCs w:val="32"/>
        </w:rPr>
        <w:t xml:space="preserve">En la imagen: Se muestran en columnas los logos de las siguientes empresas: </w:t>
      </w:r>
      <w:r w:rsidR="00AB07F1">
        <w:rPr>
          <w:sz w:val="24"/>
          <w:szCs w:val="32"/>
        </w:rPr>
        <w:t xml:space="preserve">Acción Promocional 18 de Julio, Automóvil Club del Uruguay, Applica, Cuatro Ases, Daniel Cassin, </w:t>
      </w:r>
      <w:proofErr w:type="spellStart"/>
      <w:r w:rsidR="00AB07F1">
        <w:rPr>
          <w:sz w:val="24"/>
          <w:szCs w:val="32"/>
        </w:rPr>
        <w:t>Dvelop</w:t>
      </w:r>
      <w:proofErr w:type="spellEnd"/>
      <w:r w:rsidR="00AB07F1">
        <w:rPr>
          <w:sz w:val="24"/>
          <w:szCs w:val="32"/>
        </w:rPr>
        <w:t xml:space="preserve">, Diageo, </w:t>
      </w:r>
      <w:proofErr w:type="spellStart"/>
      <w:r>
        <w:rPr>
          <w:sz w:val="24"/>
          <w:szCs w:val="32"/>
        </w:rPr>
        <w:t>eMedical</w:t>
      </w:r>
      <w:proofErr w:type="spellEnd"/>
      <w:r>
        <w:rPr>
          <w:sz w:val="24"/>
          <w:szCs w:val="32"/>
        </w:rPr>
        <w:t xml:space="preserve"> </w:t>
      </w:r>
      <w:proofErr w:type="spellStart"/>
      <w:r>
        <w:rPr>
          <w:sz w:val="24"/>
          <w:szCs w:val="32"/>
        </w:rPr>
        <w:t>Group</w:t>
      </w:r>
      <w:proofErr w:type="spellEnd"/>
      <w:r>
        <w:rPr>
          <w:sz w:val="24"/>
          <w:szCs w:val="32"/>
        </w:rPr>
        <w:t xml:space="preserve">, Equipamiento Laser, Espacio B.A., </w:t>
      </w:r>
      <w:proofErr w:type="spellStart"/>
      <w:r>
        <w:rPr>
          <w:sz w:val="24"/>
          <w:szCs w:val="32"/>
        </w:rPr>
        <w:t>Farmashop</w:t>
      </w:r>
      <w:proofErr w:type="spellEnd"/>
      <w:r>
        <w:rPr>
          <w:sz w:val="24"/>
          <w:szCs w:val="32"/>
        </w:rPr>
        <w:t xml:space="preserve">, </w:t>
      </w:r>
      <w:proofErr w:type="spellStart"/>
      <w:r>
        <w:rPr>
          <w:sz w:val="24"/>
          <w:szCs w:val="32"/>
        </w:rPr>
        <w:t>Finning</w:t>
      </w:r>
      <w:proofErr w:type="spellEnd"/>
      <w:r>
        <w:rPr>
          <w:sz w:val="24"/>
          <w:szCs w:val="32"/>
        </w:rPr>
        <w:t xml:space="preserve"> Cat, </w:t>
      </w:r>
      <w:proofErr w:type="spellStart"/>
      <w:r>
        <w:rPr>
          <w:sz w:val="24"/>
          <w:szCs w:val="32"/>
        </w:rPr>
        <w:t>Genexus</w:t>
      </w:r>
      <w:proofErr w:type="spellEnd"/>
      <w:r>
        <w:rPr>
          <w:sz w:val="24"/>
          <w:szCs w:val="32"/>
        </w:rPr>
        <w:t xml:space="preserve"> </w:t>
      </w:r>
      <w:proofErr w:type="spellStart"/>
      <w:r>
        <w:rPr>
          <w:sz w:val="24"/>
          <w:szCs w:val="32"/>
        </w:rPr>
        <w:t>Consulting</w:t>
      </w:r>
      <w:proofErr w:type="spellEnd"/>
      <w:r>
        <w:rPr>
          <w:sz w:val="24"/>
          <w:szCs w:val="32"/>
        </w:rPr>
        <w:t xml:space="preserve">, </w:t>
      </w:r>
      <w:proofErr w:type="spellStart"/>
      <w:r>
        <w:rPr>
          <w:sz w:val="24"/>
          <w:szCs w:val="32"/>
        </w:rPr>
        <w:t>Goldfarb</w:t>
      </w:r>
      <w:proofErr w:type="spellEnd"/>
      <w:r>
        <w:rPr>
          <w:sz w:val="24"/>
          <w:szCs w:val="32"/>
        </w:rPr>
        <w:t xml:space="preserve">, Hyatt </w:t>
      </w:r>
      <w:proofErr w:type="spellStart"/>
      <w:r>
        <w:rPr>
          <w:sz w:val="24"/>
          <w:szCs w:val="32"/>
        </w:rPr>
        <w:t>Centric</w:t>
      </w:r>
      <w:proofErr w:type="spellEnd"/>
      <w:r>
        <w:rPr>
          <w:sz w:val="24"/>
          <w:szCs w:val="32"/>
        </w:rPr>
        <w:t xml:space="preserve"> Montevideo, Inoa Edu, </w:t>
      </w:r>
      <w:proofErr w:type="spellStart"/>
      <w:r>
        <w:rPr>
          <w:sz w:val="24"/>
          <w:szCs w:val="32"/>
        </w:rPr>
        <w:t>Life</w:t>
      </w:r>
      <w:proofErr w:type="spellEnd"/>
      <w:r>
        <w:rPr>
          <w:sz w:val="24"/>
          <w:szCs w:val="32"/>
        </w:rPr>
        <w:t xml:space="preserve"> Cinemas, Mapfre, </w:t>
      </w:r>
      <w:proofErr w:type="spellStart"/>
      <w:r>
        <w:rPr>
          <w:sz w:val="24"/>
          <w:szCs w:val="32"/>
        </w:rPr>
        <w:t>Mercosoft</w:t>
      </w:r>
      <w:proofErr w:type="spellEnd"/>
      <w:r>
        <w:rPr>
          <w:sz w:val="24"/>
          <w:szCs w:val="32"/>
        </w:rPr>
        <w:t xml:space="preserve"> Consultores, </w:t>
      </w:r>
      <w:proofErr w:type="spellStart"/>
      <w:r>
        <w:rPr>
          <w:sz w:val="24"/>
          <w:szCs w:val="32"/>
        </w:rPr>
        <w:t>Montecon</w:t>
      </w:r>
      <w:proofErr w:type="spellEnd"/>
      <w:r>
        <w:rPr>
          <w:sz w:val="24"/>
          <w:szCs w:val="32"/>
        </w:rPr>
        <w:t xml:space="preserve">, </w:t>
      </w:r>
      <w:proofErr w:type="spellStart"/>
      <w:r>
        <w:rPr>
          <w:sz w:val="24"/>
          <w:szCs w:val="32"/>
        </w:rPr>
        <w:t>Piece</w:t>
      </w:r>
      <w:proofErr w:type="spellEnd"/>
      <w:r>
        <w:rPr>
          <w:sz w:val="24"/>
          <w:szCs w:val="32"/>
        </w:rPr>
        <w:t xml:space="preserve"> </w:t>
      </w:r>
      <w:proofErr w:type="spellStart"/>
      <w:r>
        <w:rPr>
          <w:sz w:val="24"/>
          <w:szCs w:val="32"/>
        </w:rPr>
        <w:t>of</w:t>
      </w:r>
      <w:proofErr w:type="spellEnd"/>
      <w:r>
        <w:rPr>
          <w:sz w:val="24"/>
          <w:szCs w:val="32"/>
        </w:rPr>
        <w:t xml:space="preserve"> Cake, </w:t>
      </w:r>
      <w:proofErr w:type="spellStart"/>
      <w:r>
        <w:rPr>
          <w:sz w:val="24"/>
          <w:szCs w:val="32"/>
        </w:rPr>
        <w:t>Redpagos</w:t>
      </w:r>
      <w:proofErr w:type="spellEnd"/>
      <w:r>
        <w:rPr>
          <w:sz w:val="24"/>
          <w:szCs w:val="32"/>
        </w:rPr>
        <w:t xml:space="preserve">, </w:t>
      </w:r>
      <w:proofErr w:type="spellStart"/>
      <w:r>
        <w:rPr>
          <w:sz w:val="24"/>
          <w:szCs w:val="32"/>
        </w:rPr>
        <w:t>Rilcomar</w:t>
      </w:r>
      <w:proofErr w:type="spellEnd"/>
      <w:r>
        <w:rPr>
          <w:sz w:val="24"/>
          <w:szCs w:val="32"/>
        </w:rPr>
        <w:t xml:space="preserve">, </w:t>
      </w:r>
      <w:proofErr w:type="spellStart"/>
      <w:r>
        <w:rPr>
          <w:sz w:val="24"/>
          <w:szCs w:val="32"/>
        </w:rPr>
        <w:t>Saman</w:t>
      </w:r>
      <w:proofErr w:type="spellEnd"/>
      <w:r>
        <w:rPr>
          <w:sz w:val="24"/>
          <w:szCs w:val="32"/>
        </w:rPr>
        <w:t xml:space="preserve">, San Francisco, </w:t>
      </w:r>
      <w:proofErr w:type="spellStart"/>
      <w:r>
        <w:rPr>
          <w:sz w:val="24"/>
          <w:szCs w:val="32"/>
        </w:rPr>
        <w:t>Scantech</w:t>
      </w:r>
      <w:proofErr w:type="spellEnd"/>
      <w:r>
        <w:rPr>
          <w:sz w:val="24"/>
          <w:szCs w:val="32"/>
        </w:rPr>
        <w:t xml:space="preserve">, Simplifica, TGM, </w:t>
      </w:r>
      <w:proofErr w:type="spellStart"/>
      <w:r>
        <w:rPr>
          <w:sz w:val="24"/>
          <w:szCs w:val="32"/>
        </w:rPr>
        <w:t>Xseed</w:t>
      </w:r>
      <w:proofErr w:type="spellEnd"/>
      <w:r w:rsidRPr="00F52A02">
        <w:rPr>
          <w:sz w:val="24"/>
          <w:szCs w:val="32"/>
        </w:rPr>
        <w:t>.]</w:t>
      </w:r>
    </w:p>
    <w:p w14:paraId="2618FDD0" w14:textId="6D185057" w:rsidR="00F52A02" w:rsidRPr="00F52A02" w:rsidRDefault="00F52A02" w:rsidP="00AB07F1">
      <w:pPr>
        <w:jc w:val="both"/>
        <w:rPr>
          <w:b/>
          <w:sz w:val="24"/>
          <w:szCs w:val="32"/>
        </w:rPr>
      </w:pPr>
      <w:r w:rsidRPr="00F52A02">
        <w:rPr>
          <w:b/>
          <w:sz w:val="24"/>
          <w:szCs w:val="32"/>
        </w:rPr>
        <w:t xml:space="preserve">Apoyos: </w:t>
      </w:r>
    </w:p>
    <w:p w14:paraId="7390527E" w14:textId="58CEFC23" w:rsidR="00F52A02" w:rsidRDefault="00F52A02" w:rsidP="00F52A02">
      <w:pPr>
        <w:jc w:val="both"/>
        <w:rPr>
          <w:sz w:val="24"/>
          <w:szCs w:val="32"/>
        </w:rPr>
      </w:pPr>
      <w:r w:rsidRPr="00AB07F1">
        <w:rPr>
          <w:rFonts w:cstheme="minorHAnsi"/>
          <w:sz w:val="24"/>
          <w:szCs w:val="24"/>
        </w:rPr>
        <w:t>[</w:t>
      </w:r>
      <w:r>
        <w:rPr>
          <w:sz w:val="24"/>
          <w:szCs w:val="32"/>
        </w:rPr>
        <w:t xml:space="preserve">En la imagen: Se muestran en columnas los logos de las siguientes empresas: Antel, </w:t>
      </w:r>
      <w:proofErr w:type="spellStart"/>
      <w:r>
        <w:rPr>
          <w:sz w:val="24"/>
          <w:szCs w:val="32"/>
        </w:rPr>
        <w:t>Cibls</w:t>
      </w:r>
      <w:proofErr w:type="spellEnd"/>
      <w:r>
        <w:rPr>
          <w:sz w:val="24"/>
          <w:szCs w:val="32"/>
        </w:rPr>
        <w:t xml:space="preserve"> Delgado y Asociados, 4 Tintas, </w:t>
      </w:r>
      <w:proofErr w:type="spellStart"/>
      <w:r>
        <w:rPr>
          <w:sz w:val="24"/>
          <w:szCs w:val="32"/>
        </w:rPr>
        <w:t>Fondation</w:t>
      </w:r>
      <w:proofErr w:type="spellEnd"/>
      <w:r>
        <w:rPr>
          <w:sz w:val="24"/>
          <w:szCs w:val="32"/>
        </w:rPr>
        <w:t xml:space="preserve"> </w:t>
      </w:r>
      <w:proofErr w:type="spellStart"/>
      <w:r>
        <w:rPr>
          <w:sz w:val="24"/>
          <w:szCs w:val="32"/>
        </w:rPr>
        <w:t>Roi</w:t>
      </w:r>
      <w:proofErr w:type="spellEnd"/>
      <w:r>
        <w:rPr>
          <w:sz w:val="24"/>
          <w:szCs w:val="32"/>
        </w:rPr>
        <w:t xml:space="preserve"> Baudoin, GCG </w:t>
      </w:r>
      <w:proofErr w:type="spellStart"/>
      <w:r>
        <w:rPr>
          <w:sz w:val="24"/>
          <w:szCs w:val="32"/>
        </w:rPr>
        <w:t>Group</w:t>
      </w:r>
      <w:proofErr w:type="spellEnd"/>
      <w:r>
        <w:rPr>
          <w:sz w:val="24"/>
          <w:szCs w:val="32"/>
        </w:rPr>
        <w:t xml:space="preserve">, Indaga, INEFOP, LTA, </w:t>
      </w:r>
      <w:proofErr w:type="spellStart"/>
      <w:r>
        <w:rPr>
          <w:sz w:val="24"/>
          <w:szCs w:val="32"/>
        </w:rPr>
        <w:t>Redpagos</w:t>
      </w:r>
      <w:proofErr w:type="spellEnd"/>
      <w:r>
        <w:rPr>
          <w:sz w:val="24"/>
          <w:szCs w:val="32"/>
        </w:rPr>
        <w:t>, Supervielle de Cores Abogados</w:t>
      </w:r>
      <w:r w:rsidRPr="00F52A02">
        <w:rPr>
          <w:sz w:val="24"/>
          <w:szCs w:val="32"/>
        </w:rPr>
        <w:t>.]</w:t>
      </w:r>
    </w:p>
    <w:p w14:paraId="17AB9F29" w14:textId="521774E0" w:rsidR="00F52A02" w:rsidRPr="00F52A02" w:rsidRDefault="00F52A02" w:rsidP="00F52A02">
      <w:pPr>
        <w:jc w:val="both"/>
        <w:rPr>
          <w:b/>
          <w:sz w:val="24"/>
          <w:szCs w:val="32"/>
        </w:rPr>
      </w:pPr>
      <w:r w:rsidRPr="00F52A02">
        <w:rPr>
          <w:b/>
          <w:sz w:val="24"/>
          <w:szCs w:val="32"/>
        </w:rPr>
        <w:t xml:space="preserve">Alianzas y Vínculos: </w:t>
      </w:r>
    </w:p>
    <w:p w14:paraId="6A42C26D" w14:textId="3ADF4CAD" w:rsidR="00F52A02" w:rsidRDefault="00F52A02" w:rsidP="00F52A02">
      <w:pPr>
        <w:jc w:val="both"/>
        <w:rPr>
          <w:sz w:val="24"/>
          <w:szCs w:val="32"/>
        </w:rPr>
      </w:pPr>
      <w:r w:rsidRPr="00F52A02">
        <w:rPr>
          <w:sz w:val="24"/>
          <w:szCs w:val="32"/>
        </w:rPr>
        <w:t xml:space="preserve">[En la imagen: Se muestran en columnas los logos de las siguientes empresas: </w:t>
      </w:r>
      <w:r>
        <w:rPr>
          <w:sz w:val="24"/>
          <w:szCs w:val="32"/>
        </w:rPr>
        <w:t xml:space="preserve">ADPUGH, </w:t>
      </w:r>
      <w:proofErr w:type="spellStart"/>
      <w:r>
        <w:rPr>
          <w:sz w:val="24"/>
          <w:szCs w:val="32"/>
        </w:rPr>
        <w:t>Advice</w:t>
      </w:r>
      <w:proofErr w:type="spellEnd"/>
      <w:r>
        <w:rPr>
          <w:sz w:val="24"/>
          <w:szCs w:val="32"/>
        </w:rPr>
        <w:t xml:space="preserve">, Alianza de Organizaciones por los derechos de las personas con discapacidad en Uruguay, Facultad de Ciencias Sociales de la Universidad de la República, Coalición </w:t>
      </w:r>
      <w:proofErr w:type="spellStart"/>
      <w:r>
        <w:rPr>
          <w:sz w:val="24"/>
          <w:szCs w:val="32"/>
        </w:rPr>
        <w:t>Desc</w:t>
      </w:r>
      <w:proofErr w:type="spellEnd"/>
      <w:r>
        <w:rPr>
          <w:sz w:val="24"/>
          <w:szCs w:val="32"/>
        </w:rPr>
        <w:t xml:space="preserve">, Coordinadora de Usuarios del Transporte Accesible, </w:t>
      </w:r>
      <w:r w:rsidRPr="00F52A02">
        <w:rPr>
          <w:sz w:val="24"/>
          <w:szCs w:val="32"/>
        </w:rPr>
        <w:t xml:space="preserve">Coordinadora por Accesibilidad e </w:t>
      </w:r>
      <w:r>
        <w:rPr>
          <w:sz w:val="24"/>
          <w:szCs w:val="32"/>
        </w:rPr>
        <w:t xml:space="preserve">Inclusión, Cuti, DCA Contadores y Asociados, Diario El País, Facultad de Medicina de la Universidad de la República, </w:t>
      </w:r>
      <w:proofErr w:type="spellStart"/>
      <w:r>
        <w:rPr>
          <w:sz w:val="24"/>
          <w:szCs w:val="32"/>
        </w:rPr>
        <w:t>Forge</w:t>
      </w:r>
      <w:proofErr w:type="spellEnd"/>
      <w:r>
        <w:rPr>
          <w:sz w:val="24"/>
          <w:szCs w:val="32"/>
        </w:rPr>
        <w:t>, Foro de Empresas por la Inclusión Laboral, Gallito Luis, UNIT, ITHU, Puerto USB, Radio Universal 970AM</w:t>
      </w:r>
      <w:r w:rsidRPr="00F52A02">
        <w:rPr>
          <w:sz w:val="24"/>
          <w:szCs w:val="32"/>
        </w:rPr>
        <w:t>.]</w:t>
      </w:r>
    </w:p>
    <w:p w14:paraId="238D4D56" w14:textId="498CE215" w:rsidR="00F52A02" w:rsidRDefault="005D4779" w:rsidP="00F52A02">
      <w:pPr>
        <w:jc w:val="both"/>
        <w:rPr>
          <w:sz w:val="24"/>
          <w:szCs w:val="32"/>
        </w:rPr>
      </w:pPr>
      <w:r>
        <w:rPr>
          <w:sz w:val="24"/>
          <w:szCs w:val="32"/>
        </w:rPr>
        <w:t>En destacado: ¡Gracias por acompañarnos a construir una sociedad más inclusiva!</w:t>
      </w:r>
    </w:p>
    <w:p w14:paraId="5CA8E936" w14:textId="52E87212" w:rsidR="005870A2" w:rsidRPr="00B36D79" w:rsidRDefault="005870A2" w:rsidP="005870A2">
      <w:pPr>
        <w:pBdr>
          <w:bottom w:val="single" w:sz="4" w:space="1" w:color="auto"/>
        </w:pBdr>
        <w:rPr>
          <w:b/>
          <w:sz w:val="28"/>
          <w:szCs w:val="28"/>
        </w:rPr>
      </w:pPr>
    </w:p>
    <w:p w14:paraId="5707A571" w14:textId="0DC737D6" w:rsidR="005870A2" w:rsidRDefault="005870A2" w:rsidP="005870A2">
      <w:pPr>
        <w:rPr>
          <w:b/>
          <w:sz w:val="28"/>
          <w:szCs w:val="28"/>
        </w:rPr>
      </w:pPr>
      <w:r>
        <w:rPr>
          <w:b/>
          <w:sz w:val="28"/>
          <w:szCs w:val="28"/>
        </w:rPr>
        <w:t>Informe Anual 201</w:t>
      </w:r>
      <w:r w:rsidR="005D4779">
        <w:rPr>
          <w:b/>
          <w:sz w:val="28"/>
          <w:szCs w:val="28"/>
        </w:rPr>
        <w:t>8</w:t>
      </w:r>
      <w:r>
        <w:rPr>
          <w:b/>
          <w:sz w:val="28"/>
          <w:szCs w:val="28"/>
        </w:rPr>
        <w:t xml:space="preserve"> </w:t>
      </w:r>
      <w:r w:rsidR="00DE5900">
        <w:rPr>
          <w:b/>
          <w:sz w:val="28"/>
          <w:szCs w:val="28"/>
        </w:rPr>
        <w:t>[</w:t>
      </w:r>
      <w:r>
        <w:rPr>
          <w:b/>
          <w:sz w:val="28"/>
          <w:szCs w:val="28"/>
        </w:rPr>
        <w:t>Contratapa</w:t>
      </w:r>
      <w:r w:rsidR="00DE5900">
        <w:rPr>
          <w:b/>
          <w:sz w:val="28"/>
          <w:szCs w:val="28"/>
        </w:rPr>
        <w:t>]</w:t>
      </w:r>
    </w:p>
    <w:p w14:paraId="0B8B5F7A" w14:textId="4EF92BA6" w:rsidR="005870A2" w:rsidRPr="005B711E" w:rsidRDefault="005D4779" w:rsidP="005870A2">
      <w:pPr>
        <w:spacing w:after="0"/>
      </w:pPr>
      <w:r>
        <w:t xml:space="preserve">Fundación </w:t>
      </w:r>
      <w:proofErr w:type="spellStart"/>
      <w:r>
        <w:t>Bensadoun</w:t>
      </w:r>
      <w:proofErr w:type="spellEnd"/>
      <w:r>
        <w:t xml:space="preserve"> Laurent. Todos los derechos reservados. Este documento puede ser reproducido para cualquier uso no-comercial, otorgando el reconocimiento respectivo a la Fundación </w:t>
      </w:r>
      <w:proofErr w:type="spellStart"/>
      <w:r>
        <w:t>Bensadoun</w:t>
      </w:r>
      <w:proofErr w:type="spellEnd"/>
      <w:r>
        <w:t xml:space="preserve"> Laurent. No se permiten obras derivadas. </w:t>
      </w:r>
      <w:r w:rsidR="005870A2" w:rsidRPr="005B711E">
        <w:t xml:space="preserve">[Logo de la Fundación </w:t>
      </w:r>
      <w:proofErr w:type="spellStart"/>
      <w:r w:rsidR="005870A2" w:rsidRPr="005B711E">
        <w:t>Bensadoun</w:t>
      </w:r>
      <w:proofErr w:type="spellEnd"/>
      <w:r w:rsidR="005870A2" w:rsidRPr="005B711E">
        <w:t xml:space="preserve"> Laurent] </w:t>
      </w:r>
    </w:p>
    <w:p w14:paraId="6507FEC9" w14:textId="4DDA5455" w:rsidR="005870A2" w:rsidRPr="005B711E" w:rsidRDefault="005870A2" w:rsidP="005870A2">
      <w:pPr>
        <w:spacing w:after="0"/>
      </w:pPr>
    </w:p>
    <w:p w14:paraId="6EB90E45" w14:textId="2FF97115" w:rsidR="005D4779" w:rsidRDefault="005870A2" w:rsidP="005870A2">
      <w:pPr>
        <w:spacing w:after="0"/>
        <w:rPr>
          <w:b/>
        </w:rPr>
      </w:pPr>
      <w:r w:rsidRPr="005B711E">
        <w:t>Piedras 522</w:t>
      </w:r>
      <w:r w:rsidR="005D4779">
        <w:t xml:space="preserve">, </w:t>
      </w:r>
      <w:r w:rsidRPr="005B711E">
        <w:t>C.P.11.000</w:t>
      </w:r>
      <w:r w:rsidR="005D4779">
        <w:t xml:space="preserve">, </w:t>
      </w:r>
      <w:r w:rsidRPr="005B711E">
        <w:t>Montevideo, Uruguay</w:t>
      </w:r>
      <w:r w:rsidR="005D4779">
        <w:t xml:space="preserve">, </w:t>
      </w:r>
      <w:r w:rsidRPr="005B711E">
        <w:t>Tel: (+598) 2914 8912/8913</w:t>
      </w:r>
      <w:r w:rsidR="005D4779">
        <w:t xml:space="preserve">, </w:t>
      </w:r>
      <w:hyperlink r:id="rId11" w:history="1">
        <w:r w:rsidR="005D4779" w:rsidRPr="00963D8B">
          <w:rPr>
            <w:rStyle w:val="Hipervnculo"/>
          </w:rPr>
          <w:t>Info@fundacionbl.org</w:t>
        </w:r>
      </w:hyperlink>
      <w:r w:rsidR="005D4779">
        <w:t xml:space="preserve">, </w:t>
      </w:r>
      <w:hyperlink r:id="rId12" w:history="1">
        <w:r w:rsidR="005D4779" w:rsidRPr="00963D8B">
          <w:rPr>
            <w:rStyle w:val="Hipervnculo"/>
            <w:b/>
          </w:rPr>
          <w:t>www.fundacionbl.org</w:t>
        </w:r>
      </w:hyperlink>
    </w:p>
    <w:p w14:paraId="6DA19F05" w14:textId="0F73FE62" w:rsidR="005D4779" w:rsidRPr="005D4779" w:rsidRDefault="005D4779" w:rsidP="005870A2">
      <w:pPr>
        <w:spacing w:after="0"/>
        <w:rPr>
          <w:b/>
        </w:rPr>
      </w:pPr>
      <w:r w:rsidRPr="005B711E">
        <w:t xml:space="preserve">[Logo de la Fundación </w:t>
      </w:r>
      <w:proofErr w:type="spellStart"/>
      <w:r w:rsidRPr="005B711E">
        <w:t>Bensadoun</w:t>
      </w:r>
      <w:proofErr w:type="spellEnd"/>
      <w:r w:rsidRPr="005B711E">
        <w:t xml:space="preserve"> Laurent]</w:t>
      </w:r>
    </w:p>
    <w:sectPr w:rsidR="005D4779" w:rsidRPr="005D4779" w:rsidSect="00070CF7">
      <w:headerReference w:type="default" r:id="rId13"/>
      <w:footerReference w:type="default" r:id="rId14"/>
      <w:pgSz w:w="11906" w:h="16838"/>
      <w:pgMar w:top="2127" w:right="1701" w:bottom="1418" w:left="1701" w:header="426"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AF04" w14:textId="77777777" w:rsidR="00FE63B8" w:rsidRDefault="00FE63B8" w:rsidP="00C55B20">
      <w:pPr>
        <w:spacing w:after="0" w:line="240" w:lineRule="auto"/>
      </w:pPr>
      <w:r>
        <w:separator/>
      </w:r>
    </w:p>
  </w:endnote>
  <w:endnote w:type="continuationSeparator" w:id="0">
    <w:p w14:paraId="2FA60F3A" w14:textId="77777777" w:rsidR="00FE63B8" w:rsidRDefault="00FE63B8" w:rsidP="00C5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2F45" w14:textId="77777777" w:rsidR="00783098" w:rsidRPr="00A651F9" w:rsidRDefault="00783098" w:rsidP="00A651F9">
    <w:pPr>
      <w:pStyle w:val="Piedepgina"/>
      <w:pBdr>
        <w:top w:val="single" w:sz="18" w:space="1" w:color="72B0E1"/>
      </w:pBdr>
      <w:tabs>
        <w:tab w:val="clear" w:pos="4252"/>
        <w:tab w:val="clear" w:pos="8504"/>
        <w:tab w:val="left" w:pos="0"/>
      </w:tabs>
      <w:spacing w:before="120"/>
      <w:jc w:val="center"/>
      <w:rPr>
        <w:rStyle w:val="Textoennegrita"/>
        <w:rFonts w:cs="Arial"/>
        <w:b w:val="0"/>
        <w:sz w:val="18"/>
        <w:szCs w:val="18"/>
        <w:shd w:val="clear" w:color="auto" w:fill="FFFFFF"/>
      </w:rPr>
    </w:pPr>
    <w:r w:rsidRPr="00A651F9">
      <w:rPr>
        <w:rStyle w:val="Textoennegrita"/>
        <w:rFonts w:cs="Arial"/>
        <w:b w:val="0"/>
        <w:sz w:val="18"/>
        <w:szCs w:val="18"/>
        <w:shd w:val="clear" w:color="auto" w:fill="FFFFFF"/>
      </w:rPr>
      <w:t>Piedras 522 al 524 – CP 11.000 – Montevideo, Uruguay – Tels. (+598) 2914 8912/8913 – fundacion@fundacionbl.org</w:t>
    </w:r>
  </w:p>
  <w:p w14:paraId="315754C4" w14:textId="77777777" w:rsidR="00783098" w:rsidRPr="005A446E" w:rsidRDefault="00783098" w:rsidP="00A651F9">
    <w:pPr>
      <w:pStyle w:val="Piedepgina"/>
      <w:tabs>
        <w:tab w:val="clear" w:pos="4252"/>
        <w:tab w:val="clear" w:pos="8504"/>
        <w:tab w:val="left" w:pos="1200"/>
      </w:tabs>
      <w:jc w:val="center"/>
      <w:rPr>
        <w:rStyle w:val="Textoennegrita"/>
        <w:rFonts w:cs="Arial"/>
        <w:color w:val="72B0E1"/>
        <w:sz w:val="18"/>
        <w:szCs w:val="18"/>
        <w:shd w:val="clear" w:color="auto" w:fill="FFFFFF"/>
      </w:rPr>
    </w:pPr>
    <w:r w:rsidRPr="005A446E">
      <w:rPr>
        <w:rStyle w:val="Textoennegrita"/>
        <w:rFonts w:cs="Arial"/>
        <w:color w:val="72B0E1"/>
        <w:sz w:val="18"/>
        <w:szCs w:val="18"/>
        <w:shd w:val="clear" w:color="auto" w:fill="FFFFFF"/>
      </w:rPr>
      <w:t>www.fundacionbl.org</w:t>
    </w:r>
  </w:p>
  <w:p w14:paraId="7E5BAFDA" w14:textId="5AE0D43D" w:rsidR="00783098" w:rsidRPr="00133F0D" w:rsidRDefault="00783098" w:rsidP="00A651F9">
    <w:pPr>
      <w:pStyle w:val="Piedepgina"/>
      <w:tabs>
        <w:tab w:val="clear" w:pos="4252"/>
        <w:tab w:val="clear" w:pos="8504"/>
        <w:tab w:val="left" w:pos="1200"/>
      </w:tabs>
      <w:jc w:val="right"/>
      <w:rPr>
        <w:b/>
        <w:bCs/>
        <w:sz w:val="16"/>
        <w:szCs w:val="16"/>
      </w:rPr>
    </w:pPr>
    <w:r w:rsidRPr="00133F0D">
      <w:rPr>
        <w:bCs/>
        <w:sz w:val="16"/>
        <w:szCs w:val="16"/>
      </w:rPr>
      <w:t xml:space="preserve">  </w:t>
    </w:r>
    <w:r w:rsidRPr="00133F0D">
      <w:rPr>
        <w:sz w:val="16"/>
        <w:szCs w:val="16"/>
      </w:rPr>
      <w:t xml:space="preserve">Página </w:t>
    </w:r>
    <w:r w:rsidRPr="00133F0D">
      <w:rPr>
        <w:b/>
        <w:bCs/>
        <w:sz w:val="16"/>
        <w:szCs w:val="16"/>
      </w:rPr>
      <w:fldChar w:fldCharType="begin"/>
    </w:r>
    <w:r w:rsidRPr="00133F0D">
      <w:rPr>
        <w:b/>
        <w:bCs/>
        <w:sz w:val="16"/>
        <w:szCs w:val="16"/>
      </w:rPr>
      <w:instrText>PAGE  \* Arabic  \* MERGEFORMAT</w:instrText>
    </w:r>
    <w:r w:rsidRPr="00133F0D">
      <w:rPr>
        <w:b/>
        <w:bCs/>
        <w:sz w:val="16"/>
        <w:szCs w:val="16"/>
      </w:rPr>
      <w:fldChar w:fldCharType="separate"/>
    </w:r>
    <w:r>
      <w:rPr>
        <w:b/>
        <w:bCs/>
        <w:noProof/>
        <w:sz w:val="16"/>
        <w:szCs w:val="16"/>
      </w:rPr>
      <w:t>1</w:t>
    </w:r>
    <w:r w:rsidRPr="00133F0D">
      <w:rPr>
        <w:b/>
        <w:bCs/>
        <w:sz w:val="16"/>
        <w:szCs w:val="16"/>
      </w:rPr>
      <w:fldChar w:fldCharType="end"/>
    </w:r>
    <w:r w:rsidRPr="00133F0D">
      <w:rPr>
        <w:sz w:val="16"/>
        <w:szCs w:val="16"/>
      </w:rPr>
      <w:t xml:space="preserve"> de </w:t>
    </w:r>
    <w:r w:rsidRPr="00133F0D">
      <w:rPr>
        <w:b/>
        <w:bCs/>
        <w:sz w:val="16"/>
        <w:szCs w:val="16"/>
      </w:rPr>
      <w:fldChar w:fldCharType="begin"/>
    </w:r>
    <w:r w:rsidRPr="00133F0D">
      <w:rPr>
        <w:b/>
        <w:bCs/>
        <w:sz w:val="16"/>
        <w:szCs w:val="16"/>
      </w:rPr>
      <w:instrText>NUMPAGES  \* Arabic  \* MERGEFORMAT</w:instrText>
    </w:r>
    <w:r w:rsidRPr="00133F0D">
      <w:rPr>
        <w:b/>
        <w:bCs/>
        <w:sz w:val="16"/>
        <w:szCs w:val="16"/>
      </w:rPr>
      <w:fldChar w:fldCharType="separate"/>
    </w:r>
    <w:r>
      <w:rPr>
        <w:b/>
        <w:bCs/>
        <w:noProof/>
        <w:sz w:val="16"/>
        <w:szCs w:val="16"/>
      </w:rPr>
      <w:t>18</w:t>
    </w:r>
    <w:r w:rsidRPr="00133F0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7C62" w14:textId="77777777" w:rsidR="00FE63B8" w:rsidRDefault="00FE63B8" w:rsidP="00C55B20">
      <w:pPr>
        <w:spacing w:after="0" w:line="240" w:lineRule="auto"/>
      </w:pPr>
      <w:r>
        <w:separator/>
      </w:r>
    </w:p>
  </w:footnote>
  <w:footnote w:type="continuationSeparator" w:id="0">
    <w:p w14:paraId="79F52312" w14:textId="77777777" w:rsidR="00FE63B8" w:rsidRDefault="00FE63B8" w:rsidP="00C5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E84F" w14:textId="414C04D0" w:rsidR="00783098" w:rsidRDefault="00783098" w:rsidP="00A651F9">
    <w:pPr>
      <w:pStyle w:val="Encabezado"/>
      <w:jc w:val="center"/>
    </w:pPr>
    <w:r>
      <w:rPr>
        <w:rFonts w:ascii="Verdana" w:hAnsi="Verdana"/>
        <w:noProof/>
        <w:lang w:eastAsia="es-UY"/>
      </w:rPr>
      <w:drawing>
        <wp:inline distT="0" distB="0" distL="0" distR="0" wp14:anchorId="2F21D485" wp14:editId="3FE2AD0F">
          <wp:extent cx="1701800" cy="7905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BL24.png"/>
                  <pic:cNvPicPr/>
                </pic:nvPicPr>
                <pic:blipFill rotWithShape="1">
                  <a:blip r:embed="rId1" cstate="print">
                    <a:extLst>
                      <a:ext uri="{28A0092B-C50C-407E-A947-70E740481C1C}">
                        <a14:useLocalDpi xmlns:a14="http://schemas.microsoft.com/office/drawing/2010/main" val="0"/>
                      </a:ext>
                    </a:extLst>
                  </a:blip>
                  <a:srcRect l="1849" t="28860" r="2016" b="39549"/>
                  <a:stretch/>
                </pic:blipFill>
                <pic:spPr bwMode="auto">
                  <a:xfrm>
                    <a:off x="0" y="0"/>
                    <a:ext cx="1701800" cy="7905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2F3"/>
    <w:multiLevelType w:val="hybridMultilevel"/>
    <w:tmpl w:val="4EA22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DC1889"/>
    <w:multiLevelType w:val="hybridMultilevel"/>
    <w:tmpl w:val="CEB8E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03414E"/>
    <w:multiLevelType w:val="hybridMultilevel"/>
    <w:tmpl w:val="06623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5A30BC"/>
    <w:multiLevelType w:val="hybridMultilevel"/>
    <w:tmpl w:val="AC7EE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2924F8"/>
    <w:multiLevelType w:val="hybridMultilevel"/>
    <w:tmpl w:val="D77AD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ED5D25"/>
    <w:multiLevelType w:val="hybridMultilevel"/>
    <w:tmpl w:val="26889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DE7ADF"/>
    <w:multiLevelType w:val="hybridMultilevel"/>
    <w:tmpl w:val="0458F1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960A21"/>
    <w:multiLevelType w:val="hybridMultilevel"/>
    <w:tmpl w:val="75B8A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975AA6"/>
    <w:multiLevelType w:val="hybridMultilevel"/>
    <w:tmpl w:val="C480E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80626C"/>
    <w:multiLevelType w:val="hybridMultilevel"/>
    <w:tmpl w:val="158CD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DA0126"/>
    <w:multiLevelType w:val="hybridMultilevel"/>
    <w:tmpl w:val="6498A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E554F4"/>
    <w:multiLevelType w:val="hybridMultilevel"/>
    <w:tmpl w:val="A37C4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BB0B32"/>
    <w:multiLevelType w:val="hybridMultilevel"/>
    <w:tmpl w:val="938CDF0C"/>
    <w:lvl w:ilvl="0" w:tplc="0C0A0001">
      <w:start w:val="1"/>
      <w:numFmt w:val="bullet"/>
      <w:lvlText w:val=""/>
      <w:lvlJc w:val="left"/>
      <w:pPr>
        <w:ind w:left="720" w:hanging="360"/>
      </w:pPr>
      <w:rPr>
        <w:rFonts w:ascii="Symbol" w:hAnsi="Symbol" w:hint="default"/>
      </w:rPr>
    </w:lvl>
    <w:lvl w:ilvl="1" w:tplc="71960852">
      <w:start w:val="4"/>
      <w:numFmt w:val="bullet"/>
      <w:lvlText w:val="•"/>
      <w:lvlJc w:val="left"/>
      <w:pPr>
        <w:ind w:left="1785" w:hanging="705"/>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2"/>
  </w:num>
  <w:num w:numId="5">
    <w:abstractNumId w:val="1"/>
  </w:num>
  <w:num w:numId="6">
    <w:abstractNumId w:val="7"/>
  </w:num>
  <w:num w:numId="7">
    <w:abstractNumId w:val="11"/>
  </w:num>
  <w:num w:numId="8">
    <w:abstractNumId w:val="6"/>
  </w:num>
  <w:num w:numId="9">
    <w:abstractNumId w:val="9"/>
  </w:num>
  <w:num w:numId="10">
    <w:abstractNumId w:val="8"/>
  </w:num>
  <w:num w:numId="11">
    <w:abstractNumId w:val="10"/>
  </w:num>
  <w:num w:numId="12">
    <w:abstractNumId w:val="5"/>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F7"/>
    <w:rsid w:val="00000F1B"/>
    <w:rsid w:val="00003F3F"/>
    <w:rsid w:val="00004E66"/>
    <w:rsid w:val="00007EFB"/>
    <w:rsid w:val="00016F39"/>
    <w:rsid w:val="000206D5"/>
    <w:rsid w:val="00034E2F"/>
    <w:rsid w:val="0004246C"/>
    <w:rsid w:val="00052CA9"/>
    <w:rsid w:val="00052D96"/>
    <w:rsid w:val="00057FC0"/>
    <w:rsid w:val="000617D1"/>
    <w:rsid w:val="00064515"/>
    <w:rsid w:val="00065FA1"/>
    <w:rsid w:val="000663B5"/>
    <w:rsid w:val="00070CF7"/>
    <w:rsid w:val="000724F7"/>
    <w:rsid w:val="000A5B32"/>
    <w:rsid w:val="000B6A0C"/>
    <w:rsid w:val="000C69E1"/>
    <w:rsid w:val="000E4677"/>
    <w:rsid w:val="000F399A"/>
    <w:rsid w:val="00101EED"/>
    <w:rsid w:val="001058B6"/>
    <w:rsid w:val="001227E8"/>
    <w:rsid w:val="00141F85"/>
    <w:rsid w:val="0014443E"/>
    <w:rsid w:val="0015671D"/>
    <w:rsid w:val="0015740A"/>
    <w:rsid w:val="00157546"/>
    <w:rsid w:val="0016597A"/>
    <w:rsid w:val="0016727B"/>
    <w:rsid w:val="00174961"/>
    <w:rsid w:val="001A31A4"/>
    <w:rsid w:val="001A5DCC"/>
    <w:rsid w:val="001B1C74"/>
    <w:rsid w:val="001B58EB"/>
    <w:rsid w:val="001C2BD9"/>
    <w:rsid w:val="001C635F"/>
    <w:rsid w:val="001C7C38"/>
    <w:rsid w:val="001D63FF"/>
    <w:rsid w:val="001F14D8"/>
    <w:rsid w:val="001F6300"/>
    <w:rsid w:val="0020302A"/>
    <w:rsid w:val="00212C0C"/>
    <w:rsid w:val="00212D30"/>
    <w:rsid w:val="002261A0"/>
    <w:rsid w:val="00247E1A"/>
    <w:rsid w:val="00252ACF"/>
    <w:rsid w:val="002535FA"/>
    <w:rsid w:val="00267F67"/>
    <w:rsid w:val="00272F9F"/>
    <w:rsid w:val="00275074"/>
    <w:rsid w:val="00277F5A"/>
    <w:rsid w:val="00282ABE"/>
    <w:rsid w:val="00282E6A"/>
    <w:rsid w:val="002960CF"/>
    <w:rsid w:val="00296117"/>
    <w:rsid w:val="002A6BFC"/>
    <w:rsid w:val="002B5CA6"/>
    <w:rsid w:val="002E02D5"/>
    <w:rsid w:val="002E5B16"/>
    <w:rsid w:val="002F6720"/>
    <w:rsid w:val="003023B9"/>
    <w:rsid w:val="00312E1F"/>
    <w:rsid w:val="0032216C"/>
    <w:rsid w:val="00323A67"/>
    <w:rsid w:val="00327A29"/>
    <w:rsid w:val="003342C1"/>
    <w:rsid w:val="00346D4E"/>
    <w:rsid w:val="003579B7"/>
    <w:rsid w:val="00360710"/>
    <w:rsid w:val="00361898"/>
    <w:rsid w:val="00364ECB"/>
    <w:rsid w:val="00377393"/>
    <w:rsid w:val="00393C73"/>
    <w:rsid w:val="00397C8F"/>
    <w:rsid w:val="003C061C"/>
    <w:rsid w:val="003C3E77"/>
    <w:rsid w:val="003C4C1C"/>
    <w:rsid w:val="003C5949"/>
    <w:rsid w:val="003D5AA3"/>
    <w:rsid w:val="003D5B47"/>
    <w:rsid w:val="003D7F5E"/>
    <w:rsid w:val="003E2E8A"/>
    <w:rsid w:val="003F18AA"/>
    <w:rsid w:val="003F562E"/>
    <w:rsid w:val="004069CF"/>
    <w:rsid w:val="00415940"/>
    <w:rsid w:val="004239FB"/>
    <w:rsid w:val="00450581"/>
    <w:rsid w:val="004542DC"/>
    <w:rsid w:val="00456251"/>
    <w:rsid w:val="00457B17"/>
    <w:rsid w:val="00461369"/>
    <w:rsid w:val="00467998"/>
    <w:rsid w:val="00467F0A"/>
    <w:rsid w:val="00481C87"/>
    <w:rsid w:val="00485624"/>
    <w:rsid w:val="00486F9F"/>
    <w:rsid w:val="004925FC"/>
    <w:rsid w:val="00494CF3"/>
    <w:rsid w:val="004A4AA7"/>
    <w:rsid w:val="004B4158"/>
    <w:rsid w:val="004B70D2"/>
    <w:rsid w:val="004B7FE1"/>
    <w:rsid w:val="004C67EC"/>
    <w:rsid w:val="004D0167"/>
    <w:rsid w:val="004D1DD2"/>
    <w:rsid w:val="004D3EC1"/>
    <w:rsid w:val="004E08D9"/>
    <w:rsid w:val="004E4386"/>
    <w:rsid w:val="004F0299"/>
    <w:rsid w:val="004F0483"/>
    <w:rsid w:val="004F5B59"/>
    <w:rsid w:val="005114D5"/>
    <w:rsid w:val="005116AC"/>
    <w:rsid w:val="00515B79"/>
    <w:rsid w:val="005531C7"/>
    <w:rsid w:val="0056086E"/>
    <w:rsid w:val="00565694"/>
    <w:rsid w:val="005670FC"/>
    <w:rsid w:val="005843AB"/>
    <w:rsid w:val="005870A2"/>
    <w:rsid w:val="00587CAE"/>
    <w:rsid w:val="00595A76"/>
    <w:rsid w:val="005A2FA2"/>
    <w:rsid w:val="005B0A7C"/>
    <w:rsid w:val="005B711E"/>
    <w:rsid w:val="005C4FAB"/>
    <w:rsid w:val="005D35D0"/>
    <w:rsid w:val="005D4779"/>
    <w:rsid w:val="005D554E"/>
    <w:rsid w:val="005D7ACA"/>
    <w:rsid w:val="005E662C"/>
    <w:rsid w:val="00600FD3"/>
    <w:rsid w:val="0061146E"/>
    <w:rsid w:val="00612165"/>
    <w:rsid w:val="00615BFA"/>
    <w:rsid w:val="0061603B"/>
    <w:rsid w:val="00627B76"/>
    <w:rsid w:val="00642CE1"/>
    <w:rsid w:val="00643FD8"/>
    <w:rsid w:val="00644E56"/>
    <w:rsid w:val="00657974"/>
    <w:rsid w:val="006624F6"/>
    <w:rsid w:val="006638C8"/>
    <w:rsid w:val="00663E23"/>
    <w:rsid w:val="00671B94"/>
    <w:rsid w:val="00682D3D"/>
    <w:rsid w:val="00684500"/>
    <w:rsid w:val="006B0853"/>
    <w:rsid w:val="006B6E75"/>
    <w:rsid w:val="006D6B00"/>
    <w:rsid w:val="006E2C71"/>
    <w:rsid w:val="006F30A1"/>
    <w:rsid w:val="0072521D"/>
    <w:rsid w:val="007553D0"/>
    <w:rsid w:val="007604BC"/>
    <w:rsid w:val="00767DDC"/>
    <w:rsid w:val="00770723"/>
    <w:rsid w:val="00771E50"/>
    <w:rsid w:val="00772604"/>
    <w:rsid w:val="00774250"/>
    <w:rsid w:val="00783098"/>
    <w:rsid w:val="00784465"/>
    <w:rsid w:val="00790684"/>
    <w:rsid w:val="007906D0"/>
    <w:rsid w:val="00791EAE"/>
    <w:rsid w:val="007972BB"/>
    <w:rsid w:val="007B1764"/>
    <w:rsid w:val="007C2A54"/>
    <w:rsid w:val="007C4BAC"/>
    <w:rsid w:val="007C4EBD"/>
    <w:rsid w:val="007C6EDD"/>
    <w:rsid w:val="007C7580"/>
    <w:rsid w:val="007D1DA2"/>
    <w:rsid w:val="007D7B50"/>
    <w:rsid w:val="007E13FA"/>
    <w:rsid w:val="007E2FA7"/>
    <w:rsid w:val="007F423C"/>
    <w:rsid w:val="00804142"/>
    <w:rsid w:val="00804E9A"/>
    <w:rsid w:val="008050B3"/>
    <w:rsid w:val="00810B21"/>
    <w:rsid w:val="00811635"/>
    <w:rsid w:val="00811B9D"/>
    <w:rsid w:val="00825BB2"/>
    <w:rsid w:val="0087013D"/>
    <w:rsid w:val="008738B1"/>
    <w:rsid w:val="008A67A6"/>
    <w:rsid w:val="008B0316"/>
    <w:rsid w:val="008B3CFF"/>
    <w:rsid w:val="008C2815"/>
    <w:rsid w:val="008D3C56"/>
    <w:rsid w:val="008E7D78"/>
    <w:rsid w:val="008F0930"/>
    <w:rsid w:val="008F3335"/>
    <w:rsid w:val="00903E72"/>
    <w:rsid w:val="00907F47"/>
    <w:rsid w:val="00912746"/>
    <w:rsid w:val="00924266"/>
    <w:rsid w:val="00932FCA"/>
    <w:rsid w:val="00935F6B"/>
    <w:rsid w:val="00941C49"/>
    <w:rsid w:val="00942BFE"/>
    <w:rsid w:val="0094354D"/>
    <w:rsid w:val="00954A6D"/>
    <w:rsid w:val="009558C4"/>
    <w:rsid w:val="00962810"/>
    <w:rsid w:val="00964CD2"/>
    <w:rsid w:val="00966F62"/>
    <w:rsid w:val="00984578"/>
    <w:rsid w:val="0098562F"/>
    <w:rsid w:val="009A371A"/>
    <w:rsid w:val="009B1B30"/>
    <w:rsid w:val="009C5B4E"/>
    <w:rsid w:val="009D0E4A"/>
    <w:rsid w:val="009D4CA0"/>
    <w:rsid w:val="009F5900"/>
    <w:rsid w:val="009F6991"/>
    <w:rsid w:val="00A051D4"/>
    <w:rsid w:val="00A0782F"/>
    <w:rsid w:val="00A15C7F"/>
    <w:rsid w:val="00A15FE3"/>
    <w:rsid w:val="00A17980"/>
    <w:rsid w:val="00A43F3E"/>
    <w:rsid w:val="00A469F4"/>
    <w:rsid w:val="00A6106D"/>
    <w:rsid w:val="00A651F9"/>
    <w:rsid w:val="00A653E2"/>
    <w:rsid w:val="00A66808"/>
    <w:rsid w:val="00A75BBE"/>
    <w:rsid w:val="00A81985"/>
    <w:rsid w:val="00AA0B38"/>
    <w:rsid w:val="00AB07F1"/>
    <w:rsid w:val="00AC3D40"/>
    <w:rsid w:val="00AC53D2"/>
    <w:rsid w:val="00AD508C"/>
    <w:rsid w:val="00AD5ADC"/>
    <w:rsid w:val="00AD6DF0"/>
    <w:rsid w:val="00AE477B"/>
    <w:rsid w:val="00AE4949"/>
    <w:rsid w:val="00AE4DD3"/>
    <w:rsid w:val="00AF5707"/>
    <w:rsid w:val="00AF698B"/>
    <w:rsid w:val="00B04DCB"/>
    <w:rsid w:val="00B10AE8"/>
    <w:rsid w:val="00B15B11"/>
    <w:rsid w:val="00B21242"/>
    <w:rsid w:val="00B216EB"/>
    <w:rsid w:val="00B224B1"/>
    <w:rsid w:val="00B263B5"/>
    <w:rsid w:val="00B41873"/>
    <w:rsid w:val="00B43A98"/>
    <w:rsid w:val="00B46D9E"/>
    <w:rsid w:val="00B47CED"/>
    <w:rsid w:val="00B55C26"/>
    <w:rsid w:val="00B7430B"/>
    <w:rsid w:val="00B82573"/>
    <w:rsid w:val="00B8355A"/>
    <w:rsid w:val="00B83ADB"/>
    <w:rsid w:val="00B90906"/>
    <w:rsid w:val="00B951B0"/>
    <w:rsid w:val="00BA154B"/>
    <w:rsid w:val="00BA5330"/>
    <w:rsid w:val="00BE0483"/>
    <w:rsid w:val="00BE5D22"/>
    <w:rsid w:val="00BE6E95"/>
    <w:rsid w:val="00BF2DA1"/>
    <w:rsid w:val="00BF3F16"/>
    <w:rsid w:val="00C03298"/>
    <w:rsid w:val="00C20087"/>
    <w:rsid w:val="00C27D91"/>
    <w:rsid w:val="00C34E38"/>
    <w:rsid w:val="00C423C8"/>
    <w:rsid w:val="00C52FDC"/>
    <w:rsid w:val="00C55B20"/>
    <w:rsid w:val="00C71100"/>
    <w:rsid w:val="00C733E8"/>
    <w:rsid w:val="00C74E29"/>
    <w:rsid w:val="00C82215"/>
    <w:rsid w:val="00C939F4"/>
    <w:rsid w:val="00C96B64"/>
    <w:rsid w:val="00CA59EB"/>
    <w:rsid w:val="00CB183D"/>
    <w:rsid w:val="00CC78D1"/>
    <w:rsid w:val="00CD2A61"/>
    <w:rsid w:val="00CD53A5"/>
    <w:rsid w:val="00CE2EEE"/>
    <w:rsid w:val="00D06112"/>
    <w:rsid w:val="00D073A2"/>
    <w:rsid w:val="00D11CD1"/>
    <w:rsid w:val="00D15900"/>
    <w:rsid w:val="00D232DC"/>
    <w:rsid w:val="00D238A2"/>
    <w:rsid w:val="00D2470C"/>
    <w:rsid w:val="00D2558E"/>
    <w:rsid w:val="00D41226"/>
    <w:rsid w:val="00D613BF"/>
    <w:rsid w:val="00D81527"/>
    <w:rsid w:val="00D84BEB"/>
    <w:rsid w:val="00D870D4"/>
    <w:rsid w:val="00D906E4"/>
    <w:rsid w:val="00D96841"/>
    <w:rsid w:val="00DA309D"/>
    <w:rsid w:val="00DB2ADA"/>
    <w:rsid w:val="00DE5900"/>
    <w:rsid w:val="00DE7620"/>
    <w:rsid w:val="00DF1EEE"/>
    <w:rsid w:val="00DF55C2"/>
    <w:rsid w:val="00DF7E73"/>
    <w:rsid w:val="00E0441A"/>
    <w:rsid w:val="00E21D06"/>
    <w:rsid w:val="00E26309"/>
    <w:rsid w:val="00E27464"/>
    <w:rsid w:val="00E33D7C"/>
    <w:rsid w:val="00E341B2"/>
    <w:rsid w:val="00E44734"/>
    <w:rsid w:val="00E473DC"/>
    <w:rsid w:val="00E51432"/>
    <w:rsid w:val="00E52C48"/>
    <w:rsid w:val="00E52FD0"/>
    <w:rsid w:val="00E568CE"/>
    <w:rsid w:val="00E639D4"/>
    <w:rsid w:val="00E7740F"/>
    <w:rsid w:val="00E77493"/>
    <w:rsid w:val="00E775D7"/>
    <w:rsid w:val="00E80170"/>
    <w:rsid w:val="00E941F1"/>
    <w:rsid w:val="00E949DE"/>
    <w:rsid w:val="00E9754F"/>
    <w:rsid w:val="00E97ED1"/>
    <w:rsid w:val="00EB3C70"/>
    <w:rsid w:val="00EB4ADF"/>
    <w:rsid w:val="00ED0A93"/>
    <w:rsid w:val="00EF02D5"/>
    <w:rsid w:val="00EF1235"/>
    <w:rsid w:val="00F034B1"/>
    <w:rsid w:val="00F052F2"/>
    <w:rsid w:val="00F06E27"/>
    <w:rsid w:val="00F12135"/>
    <w:rsid w:val="00F1381F"/>
    <w:rsid w:val="00F22622"/>
    <w:rsid w:val="00F2571B"/>
    <w:rsid w:val="00F37648"/>
    <w:rsid w:val="00F4319A"/>
    <w:rsid w:val="00F47CD1"/>
    <w:rsid w:val="00F52A02"/>
    <w:rsid w:val="00F54930"/>
    <w:rsid w:val="00F56E9E"/>
    <w:rsid w:val="00F6064D"/>
    <w:rsid w:val="00F6334E"/>
    <w:rsid w:val="00F87384"/>
    <w:rsid w:val="00F91D8E"/>
    <w:rsid w:val="00F94ECA"/>
    <w:rsid w:val="00F954F7"/>
    <w:rsid w:val="00F968C6"/>
    <w:rsid w:val="00FA5C15"/>
    <w:rsid w:val="00FB425C"/>
    <w:rsid w:val="00FD05CB"/>
    <w:rsid w:val="00FE000C"/>
    <w:rsid w:val="00FE0B48"/>
    <w:rsid w:val="00FE2FAC"/>
    <w:rsid w:val="00FE63B8"/>
    <w:rsid w:val="00FF1F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2B7A8"/>
  <w15:chartTrackingRefBased/>
  <w15:docId w15:val="{CDA76680-6D85-4428-A203-EEF227E4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7F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B20"/>
    <w:pPr>
      <w:ind w:left="720"/>
      <w:contextualSpacing/>
    </w:pPr>
  </w:style>
  <w:style w:type="character" w:styleId="Refdenotaalpie">
    <w:name w:val="footnote reference"/>
    <w:basedOn w:val="Fuentedeprrafopredeter"/>
    <w:uiPriority w:val="99"/>
    <w:semiHidden/>
    <w:unhideWhenUsed/>
    <w:rsid w:val="00C55B20"/>
    <w:rPr>
      <w:vertAlign w:val="superscript"/>
    </w:rPr>
  </w:style>
  <w:style w:type="table" w:styleId="Tablaconcuadrcula">
    <w:name w:val="Table Grid"/>
    <w:basedOn w:val="Tablanormal"/>
    <w:uiPriority w:val="39"/>
    <w:rsid w:val="00C55B20"/>
    <w:pPr>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5B20"/>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unhideWhenUsed/>
    <w:rsid w:val="00CB183D"/>
    <w:rPr>
      <w:color w:val="0563C1" w:themeColor="hyperlink"/>
      <w:u w:val="single"/>
    </w:rPr>
  </w:style>
  <w:style w:type="character" w:styleId="nfasis">
    <w:name w:val="Emphasis"/>
    <w:basedOn w:val="Fuentedeprrafopredeter"/>
    <w:uiPriority w:val="20"/>
    <w:qFormat/>
    <w:rsid w:val="0015740A"/>
    <w:rPr>
      <w:i/>
      <w:iCs/>
    </w:rPr>
  </w:style>
  <w:style w:type="paragraph" w:styleId="Revisin">
    <w:name w:val="Revision"/>
    <w:hidden/>
    <w:uiPriority w:val="99"/>
    <w:semiHidden/>
    <w:rsid w:val="00A6106D"/>
    <w:pPr>
      <w:spacing w:after="0" w:line="240" w:lineRule="auto"/>
    </w:pPr>
    <w:rPr>
      <w:lang w:val="es-UY"/>
    </w:rPr>
  </w:style>
  <w:style w:type="paragraph" w:styleId="Textodeglobo">
    <w:name w:val="Balloon Text"/>
    <w:basedOn w:val="Normal"/>
    <w:link w:val="TextodegloboCar"/>
    <w:uiPriority w:val="99"/>
    <w:semiHidden/>
    <w:unhideWhenUsed/>
    <w:rsid w:val="00A610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06D"/>
    <w:rPr>
      <w:rFonts w:ascii="Segoe UI" w:hAnsi="Segoe UI" w:cs="Segoe UI"/>
      <w:sz w:val="18"/>
      <w:szCs w:val="18"/>
      <w:lang w:val="es-UY"/>
    </w:rPr>
  </w:style>
  <w:style w:type="paragraph" w:styleId="Encabezado">
    <w:name w:val="header"/>
    <w:basedOn w:val="Normal"/>
    <w:link w:val="EncabezadoCar"/>
    <w:uiPriority w:val="99"/>
    <w:unhideWhenUsed/>
    <w:rsid w:val="005E6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662C"/>
    <w:rPr>
      <w:lang w:val="es-UY"/>
    </w:rPr>
  </w:style>
  <w:style w:type="paragraph" w:styleId="Piedepgina">
    <w:name w:val="footer"/>
    <w:basedOn w:val="Normal"/>
    <w:link w:val="PiedepginaCar"/>
    <w:uiPriority w:val="99"/>
    <w:unhideWhenUsed/>
    <w:rsid w:val="002A6B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6BFC"/>
    <w:rPr>
      <w:lang w:val="es-UY"/>
    </w:rPr>
  </w:style>
  <w:style w:type="character" w:styleId="Textoennegrita">
    <w:name w:val="Strong"/>
    <w:basedOn w:val="Fuentedeprrafopredeter"/>
    <w:uiPriority w:val="22"/>
    <w:qFormat/>
    <w:rsid w:val="00A651F9"/>
    <w:rPr>
      <w:b/>
      <w:bCs/>
    </w:rPr>
  </w:style>
  <w:style w:type="character" w:styleId="Refdecomentario">
    <w:name w:val="annotation reference"/>
    <w:basedOn w:val="Fuentedeprrafopredeter"/>
    <w:uiPriority w:val="99"/>
    <w:semiHidden/>
    <w:unhideWhenUsed/>
    <w:rsid w:val="00EF1235"/>
    <w:rPr>
      <w:sz w:val="16"/>
      <w:szCs w:val="16"/>
    </w:rPr>
  </w:style>
  <w:style w:type="paragraph" w:styleId="Textocomentario">
    <w:name w:val="annotation text"/>
    <w:basedOn w:val="Normal"/>
    <w:link w:val="TextocomentarioCar"/>
    <w:uiPriority w:val="99"/>
    <w:semiHidden/>
    <w:unhideWhenUsed/>
    <w:rsid w:val="00EF12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1235"/>
    <w:rPr>
      <w:sz w:val="20"/>
      <w:szCs w:val="20"/>
      <w:lang w:val="es-UY"/>
    </w:rPr>
  </w:style>
  <w:style w:type="paragraph" w:styleId="Asuntodelcomentario">
    <w:name w:val="annotation subject"/>
    <w:basedOn w:val="Textocomentario"/>
    <w:next w:val="Textocomentario"/>
    <w:link w:val="AsuntodelcomentarioCar"/>
    <w:uiPriority w:val="99"/>
    <w:semiHidden/>
    <w:unhideWhenUsed/>
    <w:rsid w:val="00EF1235"/>
    <w:rPr>
      <w:b/>
      <w:bCs/>
    </w:rPr>
  </w:style>
  <w:style w:type="character" w:customStyle="1" w:styleId="AsuntodelcomentarioCar">
    <w:name w:val="Asunto del comentario Car"/>
    <w:basedOn w:val="TextocomentarioCar"/>
    <w:link w:val="Asuntodelcomentario"/>
    <w:uiPriority w:val="99"/>
    <w:semiHidden/>
    <w:rsid w:val="00EF1235"/>
    <w:rPr>
      <w:b/>
      <w:bCs/>
      <w:sz w:val="20"/>
      <w:szCs w:val="20"/>
      <w:lang w:val="es-UY"/>
    </w:rPr>
  </w:style>
  <w:style w:type="paragraph" w:customStyle="1" w:styleId="xmsolistparagraph">
    <w:name w:val="x_msolistparagraph"/>
    <w:basedOn w:val="Normal"/>
    <w:rsid w:val="00272F9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ED0A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731">
      <w:bodyDiv w:val="1"/>
      <w:marLeft w:val="0"/>
      <w:marRight w:val="0"/>
      <w:marTop w:val="0"/>
      <w:marBottom w:val="0"/>
      <w:divBdr>
        <w:top w:val="none" w:sz="0" w:space="0" w:color="auto"/>
        <w:left w:val="none" w:sz="0" w:space="0" w:color="auto"/>
        <w:bottom w:val="none" w:sz="0" w:space="0" w:color="auto"/>
        <w:right w:val="none" w:sz="0" w:space="0" w:color="auto"/>
      </w:divBdr>
    </w:div>
    <w:div w:id="75980876">
      <w:bodyDiv w:val="1"/>
      <w:marLeft w:val="0"/>
      <w:marRight w:val="0"/>
      <w:marTop w:val="0"/>
      <w:marBottom w:val="0"/>
      <w:divBdr>
        <w:top w:val="none" w:sz="0" w:space="0" w:color="auto"/>
        <w:left w:val="none" w:sz="0" w:space="0" w:color="auto"/>
        <w:bottom w:val="none" w:sz="0" w:space="0" w:color="auto"/>
        <w:right w:val="none" w:sz="0" w:space="0" w:color="auto"/>
      </w:divBdr>
      <w:divsChild>
        <w:div w:id="1688605010">
          <w:marLeft w:val="0"/>
          <w:marRight w:val="0"/>
          <w:marTop w:val="0"/>
          <w:marBottom w:val="0"/>
          <w:divBdr>
            <w:top w:val="none" w:sz="0" w:space="0" w:color="auto"/>
            <w:left w:val="none" w:sz="0" w:space="0" w:color="auto"/>
            <w:bottom w:val="none" w:sz="0" w:space="0" w:color="auto"/>
            <w:right w:val="none" w:sz="0" w:space="0" w:color="auto"/>
          </w:divBdr>
          <w:divsChild>
            <w:div w:id="541211097">
              <w:marLeft w:val="0"/>
              <w:marRight w:val="0"/>
              <w:marTop w:val="0"/>
              <w:marBottom w:val="0"/>
              <w:divBdr>
                <w:top w:val="none" w:sz="0" w:space="0" w:color="auto"/>
                <w:left w:val="none" w:sz="0" w:space="0" w:color="auto"/>
                <w:bottom w:val="none" w:sz="0" w:space="0" w:color="auto"/>
                <w:right w:val="none" w:sz="0" w:space="0" w:color="auto"/>
              </w:divBdr>
              <w:divsChild>
                <w:div w:id="806707307">
                  <w:marLeft w:val="0"/>
                  <w:marRight w:val="0"/>
                  <w:marTop w:val="0"/>
                  <w:marBottom w:val="0"/>
                  <w:divBdr>
                    <w:top w:val="none" w:sz="0" w:space="0" w:color="auto"/>
                    <w:left w:val="none" w:sz="0" w:space="0" w:color="auto"/>
                    <w:bottom w:val="none" w:sz="0" w:space="0" w:color="auto"/>
                    <w:right w:val="none" w:sz="0" w:space="0" w:color="auto"/>
                  </w:divBdr>
                  <w:divsChild>
                    <w:div w:id="1133869729">
                      <w:marLeft w:val="0"/>
                      <w:marRight w:val="0"/>
                      <w:marTop w:val="0"/>
                      <w:marBottom w:val="0"/>
                      <w:divBdr>
                        <w:top w:val="none" w:sz="0" w:space="0" w:color="auto"/>
                        <w:left w:val="none" w:sz="0" w:space="0" w:color="auto"/>
                        <w:bottom w:val="none" w:sz="0" w:space="0" w:color="auto"/>
                        <w:right w:val="none" w:sz="0" w:space="0" w:color="auto"/>
                      </w:divBdr>
                      <w:divsChild>
                        <w:div w:id="2112969736">
                          <w:marLeft w:val="0"/>
                          <w:marRight w:val="0"/>
                          <w:marTop w:val="0"/>
                          <w:marBottom w:val="0"/>
                          <w:divBdr>
                            <w:top w:val="none" w:sz="0" w:space="0" w:color="auto"/>
                            <w:left w:val="none" w:sz="0" w:space="0" w:color="auto"/>
                            <w:bottom w:val="none" w:sz="0" w:space="0" w:color="auto"/>
                            <w:right w:val="none" w:sz="0" w:space="0" w:color="auto"/>
                          </w:divBdr>
                          <w:divsChild>
                            <w:div w:id="201090195">
                              <w:marLeft w:val="0"/>
                              <w:marRight w:val="0"/>
                              <w:marTop w:val="0"/>
                              <w:marBottom w:val="0"/>
                              <w:divBdr>
                                <w:top w:val="single" w:sz="6" w:space="0" w:color="8C8C8C"/>
                                <w:left w:val="single" w:sz="6" w:space="0" w:color="8C8C8C"/>
                                <w:bottom w:val="single" w:sz="6" w:space="0" w:color="666666"/>
                                <w:right w:val="single" w:sz="6" w:space="0" w:color="8C8C8C"/>
                              </w:divBdr>
                              <w:divsChild>
                                <w:div w:id="1105265908">
                                  <w:marLeft w:val="0"/>
                                  <w:marRight w:val="0"/>
                                  <w:marTop w:val="0"/>
                                  <w:marBottom w:val="0"/>
                                  <w:divBdr>
                                    <w:top w:val="none" w:sz="0" w:space="0" w:color="auto"/>
                                    <w:left w:val="none" w:sz="0" w:space="0" w:color="auto"/>
                                    <w:bottom w:val="none" w:sz="0" w:space="0" w:color="auto"/>
                                    <w:right w:val="none" w:sz="0" w:space="0" w:color="auto"/>
                                  </w:divBdr>
                                  <w:divsChild>
                                    <w:div w:id="122232105">
                                      <w:marLeft w:val="0"/>
                                      <w:marRight w:val="0"/>
                                      <w:marTop w:val="0"/>
                                      <w:marBottom w:val="0"/>
                                      <w:divBdr>
                                        <w:top w:val="none" w:sz="0" w:space="0" w:color="auto"/>
                                        <w:left w:val="none" w:sz="0" w:space="0" w:color="auto"/>
                                        <w:bottom w:val="none" w:sz="0" w:space="0" w:color="auto"/>
                                        <w:right w:val="none" w:sz="0" w:space="0" w:color="auto"/>
                                      </w:divBdr>
                                      <w:divsChild>
                                        <w:div w:id="1574975212">
                                          <w:marLeft w:val="0"/>
                                          <w:marRight w:val="0"/>
                                          <w:marTop w:val="0"/>
                                          <w:marBottom w:val="0"/>
                                          <w:divBdr>
                                            <w:top w:val="none" w:sz="0" w:space="0" w:color="auto"/>
                                            <w:left w:val="none" w:sz="0" w:space="0" w:color="auto"/>
                                            <w:bottom w:val="none" w:sz="0" w:space="0" w:color="auto"/>
                                            <w:right w:val="none" w:sz="0" w:space="0" w:color="auto"/>
                                          </w:divBdr>
                                          <w:divsChild>
                                            <w:div w:id="2112818523">
                                              <w:marLeft w:val="0"/>
                                              <w:marRight w:val="0"/>
                                              <w:marTop w:val="0"/>
                                              <w:marBottom w:val="0"/>
                                              <w:divBdr>
                                                <w:top w:val="none" w:sz="0" w:space="0" w:color="auto"/>
                                                <w:left w:val="none" w:sz="0" w:space="0" w:color="auto"/>
                                                <w:bottom w:val="none" w:sz="0" w:space="0" w:color="auto"/>
                                                <w:right w:val="none" w:sz="0" w:space="0" w:color="auto"/>
                                              </w:divBdr>
                                              <w:divsChild>
                                                <w:div w:id="1296833675">
                                                  <w:marLeft w:val="0"/>
                                                  <w:marRight w:val="0"/>
                                                  <w:marTop w:val="0"/>
                                                  <w:marBottom w:val="0"/>
                                                  <w:divBdr>
                                                    <w:top w:val="none" w:sz="0" w:space="0" w:color="auto"/>
                                                    <w:left w:val="none" w:sz="0" w:space="0" w:color="auto"/>
                                                    <w:bottom w:val="none" w:sz="0" w:space="0" w:color="auto"/>
                                                    <w:right w:val="none" w:sz="0" w:space="0" w:color="auto"/>
                                                  </w:divBdr>
                                                  <w:divsChild>
                                                    <w:div w:id="813913509">
                                                      <w:marLeft w:val="0"/>
                                                      <w:marRight w:val="0"/>
                                                      <w:marTop w:val="0"/>
                                                      <w:marBottom w:val="0"/>
                                                      <w:divBdr>
                                                        <w:top w:val="none" w:sz="0" w:space="0" w:color="auto"/>
                                                        <w:left w:val="none" w:sz="0" w:space="0" w:color="auto"/>
                                                        <w:bottom w:val="none" w:sz="0" w:space="0" w:color="auto"/>
                                                        <w:right w:val="none" w:sz="0" w:space="0" w:color="auto"/>
                                                      </w:divBdr>
                                                      <w:divsChild>
                                                        <w:div w:id="895287491">
                                                          <w:marLeft w:val="0"/>
                                                          <w:marRight w:val="0"/>
                                                          <w:marTop w:val="0"/>
                                                          <w:marBottom w:val="0"/>
                                                          <w:divBdr>
                                                            <w:top w:val="none" w:sz="0" w:space="0" w:color="auto"/>
                                                            <w:left w:val="none" w:sz="0" w:space="0" w:color="auto"/>
                                                            <w:bottom w:val="none" w:sz="0" w:space="0" w:color="auto"/>
                                                            <w:right w:val="none" w:sz="0" w:space="0" w:color="auto"/>
                                                          </w:divBdr>
                                                          <w:divsChild>
                                                            <w:div w:id="873078727">
                                                              <w:marLeft w:val="0"/>
                                                              <w:marRight w:val="0"/>
                                                              <w:marTop w:val="0"/>
                                                              <w:marBottom w:val="0"/>
                                                              <w:divBdr>
                                                                <w:top w:val="none" w:sz="0" w:space="0" w:color="auto"/>
                                                                <w:left w:val="none" w:sz="0" w:space="0" w:color="auto"/>
                                                                <w:bottom w:val="none" w:sz="0" w:space="0" w:color="auto"/>
                                                                <w:right w:val="none" w:sz="0" w:space="0" w:color="auto"/>
                                                              </w:divBdr>
                                                              <w:divsChild>
                                                                <w:div w:id="2015497822">
                                                                  <w:marLeft w:val="0"/>
                                                                  <w:marRight w:val="0"/>
                                                                  <w:marTop w:val="0"/>
                                                                  <w:marBottom w:val="0"/>
                                                                  <w:divBdr>
                                                                    <w:top w:val="none" w:sz="0" w:space="0" w:color="auto"/>
                                                                    <w:left w:val="none" w:sz="0" w:space="0" w:color="auto"/>
                                                                    <w:bottom w:val="none" w:sz="0" w:space="0" w:color="auto"/>
                                                                    <w:right w:val="none" w:sz="0" w:space="0" w:color="auto"/>
                                                                  </w:divBdr>
                                                                  <w:divsChild>
                                                                    <w:div w:id="382216538">
                                                                      <w:marLeft w:val="0"/>
                                                                      <w:marRight w:val="0"/>
                                                                      <w:marTop w:val="0"/>
                                                                      <w:marBottom w:val="0"/>
                                                                      <w:divBdr>
                                                                        <w:top w:val="none" w:sz="0" w:space="0" w:color="auto"/>
                                                                        <w:left w:val="none" w:sz="0" w:space="0" w:color="auto"/>
                                                                        <w:bottom w:val="none" w:sz="0" w:space="0" w:color="auto"/>
                                                                        <w:right w:val="none" w:sz="0" w:space="0" w:color="auto"/>
                                                                      </w:divBdr>
                                                                      <w:divsChild>
                                                                        <w:div w:id="1555654947">
                                                                          <w:marLeft w:val="0"/>
                                                                          <w:marRight w:val="0"/>
                                                                          <w:marTop w:val="0"/>
                                                                          <w:marBottom w:val="0"/>
                                                                          <w:divBdr>
                                                                            <w:top w:val="single" w:sz="6" w:space="0" w:color="E5E6E9"/>
                                                                            <w:left w:val="single" w:sz="6" w:space="0" w:color="DFE0E4"/>
                                                                            <w:bottom w:val="single" w:sz="6" w:space="0" w:color="D0D1D5"/>
                                                                            <w:right w:val="single" w:sz="6" w:space="0" w:color="DFE0E4"/>
                                                                          </w:divBdr>
                                                                          <w:divsChild>
                                                                            <w:div w:id="118228167">
                                                                              <w:marLeft w:val="0"/>
                                                                              <w:marRight w:val="0"/>
                                                                              <w:marTop w:val="0"/>
                                                                              <w:marBottom w:val="0"/>
                                                                              <w:divBdr>
                                                                                <w:top w:val="none" w:sz="0" w:space="0" w:color="auto"/>
                                                                                <w:left w:val="none" w:sz="0" w:space="0" w:color="auto"/>
                                                                                <w:bottom w:val="none" w:sz="0" w:space="0" w:color="auto"/>
                                                                                <w:right w:val="none" w:sz="0" w:space="0" w:color="auto"/>
                                                                              </w:divBdr>
                                                                              <w:divsChild>
                                                                                <w:div w:id="238179097">
                                                                                  <w:marLeft w:val="0"/>
                                                                                  <w:marRight w:val="0"/>
                                                                                  <w:marTop w:val="0"/>
                                                                                  <w:marBottom w:val="0"/>
                                                                                  <w:divBdr>
                                                                                    <w:top w:val="none" w:sz="0" w:space="0" w:color="auto"/>
                                                                                    <w:left w:val="none" w:sz="0" w:space="0" w:color="auto"/>
                                                                                    <w:bottom w:val="none" w:sz="0" w:space="0" w:color="auto"/>
                                                                                    <w:right w:val="none" w:sz="0" w:space="0" w:color="auto"/>
                                                                                  </w:divBdr>
                                                                                  <w:divsChild>
                                                                                    <w:div w:id="569728390">
                                                                                      <w:marLeft w:val="0"/>
                                                                                      <w:marRight w:val="0"/>
                                                                                      <w:marTop w:val="0"/>
                                                                                      <w:marBottom w:val="0"/>
                                                                                      <w:divBdr>
                                                                                        <w:top w:val="none" w:sz="0" w:space="0" w:color="auto"/>
                                                                                        <w:left w:val="none" w:sz="0" w:space="0" w:color="auto"/>
                                                                                        <w:bottom w:val="none" w:sz="0" w:space="0" w:color="auto"/>
                                                                                        <w:right w:val="none" w:sz="0" w:space="0" w:color="auto"/>
                                                                                      </w:divBdr>
                                                                                      <w:divsChild>
                                                                                        <w:div w:id="482284202">
                                                                                          <w:marLeft w:val="0"/>
                                                                                          <w:marRight w:val="0"/>
                                                                                          <w:marTop w:val="0"/>
                                                                                          <w:marBottom w:val="0"/>
                                                                                          <w:divBdr>
                                                                                            <w:top w:val="none" w:sz="0" w:space="0" w:color="auto"/>
                                                                                            <w:left w:val="none" w:sz="0" w:space="0" w:color="auto"/>
                                                                                            <w:bottom w:val="none" w:sz="0" w:space="0" w:color="auto"/>
                                                                                            <w:right w:val="none" w:sz="0" w:space="0" w:color="auto"/>
                                                                                          </w:divBdr>
                                                                                          <w:divsChild>
                                                                                            <w:div w:id="3046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80422">
      <w:bodyDiv w:val="1"/>
      <w:marLeft w:val="0"/>
      <w:marRight w:val="0"/>
      <w:marTop w:val="0"/>
      <w:marBottom w:val="0"/>
      <w:divBdr>
        <w:top w:val="none" w:sz="0" w:space="0" w:color="auto"/>
        <w:left w:val="none" w:sz="0" w:space="0" w:color="auto"/>
        <w:bottom w:val="none" w:sz="0" w:space="0" w:color="auto"/>
        <w:right w:val="none" w:sz="0" w:space="0" w:color="auto"/>
      </w:divBdr>
    </w:div>
    <w:div w:id="1389106690">
      <w:bodyDiv w:val="1"/>
      <w:marLeft w:val="0"/>
      <w:marRight w:val="0"/>
      <w:marTop w:val="0"/>
      <w:marBottom w:val="0"/>
      <w:divBdr>
        <w:top w:val="none" w:sz="0" w:space="0" w:color="auto"/>
        <w:left w:val="none" w:sz="0" w:space="0" w:color="auto"/>
        <w:bottom w:val="none" w:sz="0" w:space="0" w:color="auto"/>
        <w:right w:val="none" w:sz="0" w:space="0" w:color="auto"/>
      </w:divBdr>
      <w:divsChild>
        <w:div w:id="1795714865">
          <w:marLeft w:val="0"/>
          <w:marRight w:val="0"/>
          <w:marTop w:val="0"/>
          <w:marBottom w:val="0"/>
          <w:divBdr>
            <w:top w:val="none" w:sz="0" w:space="0" w:color="auto"/>
            <w:left w:val="none" w:sz="0" w:space="0" w:color="auto"/>
            <w:bottom w:val="none" w:sz="0" w:space="0" w:color="auto"/>
            <w:right w:val="none" w:sz="0" w:space="0" w:color="auto"/>
          </w:divBdr>
          <w:divsChild>
            <w:div w:id="101341583">
              <w:marLeft w:val="0"/>
              <w:marRight w:val="0"/>
              <w:marTop w:val="1035"/>
              <w:marBottom w:val="600"/>
              <w:divBdr>
                <w:top w:val="none" w:sz="0" w:space="0" w:color="auto"/>
                <w:left w:val="none" w:sz="0" w:space="0" w:color="auto"/>
                <w:bottom w:val="none" w:sz="0" w:space="0" w:color="auto"/>
                <w:right w:val="none" w:sz="0" w:space="0" w:color="auto"/>
              </w:divBdr>
              <w:divsChild>
                <w:div w:id="1534881002">
                  <w:marLeft w:val="0"/>
                  <w:marRight w:val="0"/>
                  <w:marTop w:val="0"/>
                  <w:marBottom w:val="0"/>
                  <w:divBdr>
                    <w:top w:val="none" w:sz="0" w:space="0" w:color="auto"/>
                    <w:left w:val="none" w:sz="0" w:space="0" w:color="auto"/>
                    <w:bottom w:val="none" w:sz="0" w:space="0" w:color="auto"/>
                    <w:right w:val="none" w:sz="0" w:space="0" w:color="auto"/>
                  </w:divBdr>
                  <w:divsChild>
                    <w:div w:id="2002855447">
                      <w:marLeft w:val="0"/>
                      <w:marRight w:val="0"/>
                      <w:marTop w:val="0"/>
                      <w:marBottom w:val="0"/>
                      <w:divBdr>
                        <w:top w:val="none" w:sz="0" w:space="0" w:color="auto"/>
                        <w:left w:val="none" w:sz="0" w:space="0" w:color="auto"/>
                        <w:bottom w:val="none" w:sz="0" w:space="0" w:color="auto"/>
                        <w:right w:val="none" w:sz="0" w:space="0" w:color="auto"/>
                      </w:divBdr>
                      <w:divsChild>
                        <w:div w:id="1688872035">
                          <w:marLeft w:val="0"/>
                          <w:marRight w:val="0"/>
                          <w:marTop w:val="0"/>
                          <w:marBottom w:val="0"/>
                          <w:divBdr>
                            <w:top w:val="none" w:sz="0" w:space="0" w:color="auto"/>
                            <w:left w:val="none" w:sz="0" w:space="0" w:color="auto"/>
                            <w:bottom w:val="none" w:sz="0" w:space="0" w:color="auto"/>
                            <w:right w:val="none" w:sz="0" w:space="0" w:color="auto"/>
                          </w:divBdr>
                          <w:divsChild>
                            <w:div w:id="864290535">
                              <w:marLeft w:val="0"/>
                              <w:marRight w:val="0"/>
                              <w:marTop w:val="0"/>
                              <w:marBottom w:val="0"/>
                              <w:divBdr>
                                <w:top w:val="none" w:sz="0" w:space="0" w:color="auto"/>
                                <w:left w:val="none" w:sz="0" w:space="0" w:color="auto"/>
                                <w:bottom w:val="none" w:sz="0" w:space="0" w:color="auto"/>
                                <w:right w:val="none" w:sz="0" w:space="0" w:color="auto"/>
                              </w:divBdr>
                              <w:divsChild>
                                <w:div w:id="1409039923">
                                  <w:marLeft w:val="0"/>
                                  <w:marRight w:val="0"/>
                                  <w:marTop w:val="0"/>
                                  <w:marBottom w:val="0"/>
                                  <w:divBdr>
                                    <w:top w:val="none" w:sz="0" w:space="0" w:color="auto"/>
                                    <w:left w:val="none" w:sz="0" w:space="0" w:color="auto"/>
                                    <w:bottom w:val="none" w:sz="0" w:space="0" w:color="auto"/>
                                    <w:right w:val="none" w:sz="0" w:space="0" w:color="auto"/>
                                  </w:divBdr>
                                  <w:divsChild>
                                    <w:div w:id="696003542">
                                      <w:marLeft w:val="0"/>
                                      <w:marRight w:val="0"/>
                                      <w:marTop w:val="0"/>
                                      <w:marBottom w:val="0"/>
                                      <w:divBdr>
                                        <w:top w:val="none" w:sz="0" w:space="0" w:color="auto"/>
                                        <w:left w:val="none" w:sz="0" w:space="0" w:color="auto"/>
                                        <w:bottom w:val="none" w:sz="0" w:space="0" w:color="auto"/>
                                        <w:right w:val="none" w:sz="0" w:space="0" w:color="auto"/>
                                      </w:divBdr>
                                      <w:divsChild>
                                        <w:div w:id="589775641">
                                          <w:marLeft w:val="0"/>
                                          <w:marRight w:val="0"/>
                                          <w:marTop w:val="0"/>
                                          <w:marBottom w:val="0"/>
                                          <w:divBdr>
                                            <w:top w:val="none" w:sz="0" w:space="0" w:color="auto"/>
                                            <w:left w:val="none" w:sz="0" w:space="0" w:color="auto"/>
                                            <w:bottom w:val="none" w:sz="0" w:space="0" w:color="auto"/>
                                            <w:right w:val="none" w:sz="0" w:space="0" w:color="auto"/>
                                          </w:divBdr>
                                          <w:divsChild>
                                            <w:div w:id="1376539871">
                                              <w:marLeft w:val="0"/>
                                              <w:marRight w:val="0"/>
                                              <w:marTop w:val="0"/>
                                              <w:marBottom w:val="0"/>
                                              <w:divBdr>
                                                <w:top w:val="none" w:sz="0" w:space="0" w:color="auto"/>
                                                <w:left w:val="none" w:sz="0" w:space="0" w:color="auto"/>
                                                <w:bottom w:val="none" w:sz="0" w:space="0" w:color="auto"/>
                                                <w:right w:val="none" w:sz="0" w:space="0" w:color="auto"/>
                                              </w:divBdr>
                                              <w:divsChild>
                                                <w:div w:id="1194537703">
                                                  <w:marLeft w:val="0"/>
                                                  <w:marRight w:val="0"/>
                                                  <w:marTop w:val="0"/>
                                                  <w:marBottom w:val="0"/>
                                                  <w:divBdr>
                                                    <w:top w:val="none" w:sz="0" w:space="0" w:color="auto"/>
                                                    <w:left w:val="none" w:sz="0" w:space="0" w:color="auto"/>
                                                    <w:bottom w:val="none" w:sz="0" w:space="0" w:color="auto"/>
                                                    <w:right w:val="none" w:sz="0" w:space="0" w:color="auto"/>
                                                  </w:divBdr>
                                                  <w:divsChild>
                                                    <w:div w:id="106193578">
                                                      <w:marLeft w:val="0"/>
                                                      <w:marRight w:val="0"/>
                                                      <w:marTop w:val="0"/>
                                                      <w:marBottom w:val="0"/>
                                                      <w:divBdr>
                                                        <w:top w:val="none" w:sz="0" w:space="0" w:color="auto"/>
                                                        <w:left w:val="none" w:sz="0" w:space="0" w:color="auto"/>
                                                        <w:bottom w:val="none" w:sz="0" w:space="0" w:color="auto"/>
                                                        <w:right w:val="none" w:sz="0" w:space="0" w:color="auto"/>
                                                      </w:divBdr>
                                                      <w:divsChild>
                                                        <w:div w:id="882404690">
                                                          <w:marLeft w:val="0"/>
                                                          <w:marRight w:val="0"/>
                                                          <w:marTop w:val="0"/>
                                                          <w:marBottom w:val="0"/>
                                                          <w:divBdr>
                                                            <w:top w:val="none" w:sz="0" w:space="0" w:color="auto"/>
                                                            <w:left w:val="none" w:sz="0" w:space="0" w:color="auto"/>
                                                            <w:bottom w:val="none" w:sz="0" w:space="0" w:color="auto"/>
                                                            <w:right w:val="none" w:sz="0" w:space="0" w:color="auto"/>
                                                          </w:divBdr>
                                                          <w:divsChild>
                                                            <w:div w:id="2076004956">
                                                              <w:marLeft w:val="0"/>
                                                              <w:marRight w:val="0"/>
                                                              <w:marTop w:val="0"/>
                                                              <w:marBottom w:val="0"/>
                                                              <w:divBdr>
                                                                <w:top w:val="none" w:sz="0" w:space="0" w:color="auto"/>
                                                                <w:left w:val="none" w:sz="0" w:space="0" w:color="auto"/>
                                                                <w:bottom w:val="none" w:sz="0" w:space="0" w:color="auto"/>
                                                                <w:right w:val="none" w:sz="0" w:space="0" w:color="auto"/>
                                                              </w:divBdr>
                                                              <w:divsChild>
                                                                <w:div w:id="1656913412">
                                                                  <w:marLeft w:val="0"/>
                                                                  <w:marRight w:val="0"/>
                                                                  <w:marTop w:val="0"/>
                                                                  <w:marBottom w:val="0"/>
                                                                  <w:divBdr>
                                                                    <w:top w:val="none" w:sz="0" w:space="0" w:color="auto"/>
                                                                    <w:left w:val="none" w:sz="0" w:space="0" w:color="auto"/>
                                                                    <w:bottom w:val="none" w:sz="0" w:space="0" w:color="auto"/>
                                                                    <w:right w:val="none" w:sz="0" w:space="0" w:color="auto"/>
                                                                  </w:divBdr>
                                                                  <w:divsChild>
                                                                    <w:div w:id="1472559288">
                                                                      <w:marLeft w:val="0"/>
                                                                      <w:marRight w:val="0"/>
                                                                      <w:marTop w:val="0"/>
                                                                      <w:marBottom w:val="0"/>
                                                                      <w:divBdr>
                                                                        <w:top w:val="none" w:sz="0" w:space="0" w:color="auto"/>
                                                                        <w:left w:val="none" w:sz="0" w:space="0" w:color="auto"/>
                                                                        <w:bottom w:val="none" w:sz="0" w:space="0" w:color="auto"/>
                                                                        <w:right w:val="none" w:sz="0" w:space="0" w:color="auto"/>
                                                                      </w:divBdr>
                                                                      <w:divsChild>
                                                                        <w:div w:id="618413389">
                                                                          <w:marLeft w:val="0"/>
                                                                          <w:marRight w:val="0"/>
                                                                          <w:marTop w:val="0"/>
                                                                          <w:marBottom w:val="0"/>
                                                                          <w:divBdr>
                                                                            <w:top w:val="none" w:sz="0" w:space="0" w:color="auto"/>
                                                                            <w:left w:val="none" w:sz="0" w:space="0" w:color="auto"/>
                                                                            <w:bottom w:val="none" w:sz="0" w:space="0" w:color="auto"/>
                                                                            <w:right w:val="none" w:sz="0" w:space="0" w:color="auto"/>
                                                                          </w:divBdr>
                                                                          <w:divsChild>
                                                                            <w:div w:id="942609577">
                                                                              <w:marLeft w:val="0"/>
                                                                              <w:marRight w:val="0"/>
                                                                              <w:marTop w:val="0"/>
                                                                              <w:marBottom w:val="0"/>
                                                                              <w:divBdr>
                                                                                <w:top w:val="none" w:sz="0" w:space="0" w:color="auto"/>
                                                                                <w:left w:val="none" w:sz="0" w:space="0" w:color="auto"/>
                                                                                <w:bottom w:val="none" w:sz="0" w:space="0" w:color="auto"/>
                                                                                <w:right w:val="none" w:sz="0" w:space="0" w:color="auto"/>
                                                                              </w:divBdr>
                                                                            </w:div>
                                                                          </w:divsChild>
                                                                        </w:div>
                                                                        <w:div w:id="741873403">
                                                                          <w:marLeft w:val="0"/>
                                                                          <w:marRight w:val="0"/>
                                                                          <w:marTop w:val="0"/>
                                                                          <w:marBottom w:val="0"/>
                                                                          <w:divBdr>
                                                                            <w:top w:val="none" w:sz="0" w:space="0" w:color="auto"/>
                                                                            <w:left w:val="none" w:sz="0" w:space="0" w:color="auto"/>
                                                                            <w:bottom w:val="none" w:sz="0" w:space="0" w:color="auto"/>
                                                                            <w:right w:val="none" w:sz="0" w:space="0" w:color="auto"/>
                                                                          </w:divBdr>
                                                                          <w:divsChild>
                                                                            <w:div w:id="1547065988">
                                                                              <w:marLeft w:val="0"/>
                                                                              <w:marRight w:val="0"/>
                                                                              <w:marTop w:val="0"/>
                                                                              <w:marBottom w:val="0"/>
                                                                              <w:divBdr>
                                                                                <w:top w:val="none" w:sz="0" w:space="0" w:color="auto"/>
                                                                                <w:left w:val="none" w:sz="0" w:space="0" w:color="auto"/>
                                                                                <w:bottom w:val="none" w:sz="0" w:space="0" w:color="auto"/>
                                                                                <w:right w:val="none" w:sz="0" w:space="0" w:color="auto"/>
                                                                              </w:divBdr>
                                                                            </w:div>
                                                                          </w:divsChild>
                                                                        </w:div>
                                                                        <w:div w:id="1439107218">
                                                                          <w:marLeft w:val="0"/>
                                                                          <w:marRight w:val="0"/>
                                                                          <w:marTop w:val="0"/>
                                                                          <w:marBottom w:val="0"/>
                                                                          <w:divBdr>
                                                                            <w:top w:val="none" w:sz="0" w:space="0" w:color="auto"/>
                                                                            <w:left w:val="none" w:sz="0" w:space="0" w:color="auto"/>
                                                                            <w:bottom w:val="none" w:sz="0" w:space="0" w:color="auto"/>
                                                                            <w:right w:val="none" w:sz="0" w:space="0" w:color="auto"/>
                                                                          </w:divBdr>
                                                                          <w:divsChild>
                                                                            <w:div w:id="930233574">
                                                                              <w:marLeft w:val="0"/>
                                                                              <w:marRight w:val="0"/>
                                                                              <w:marTop w:val="0"/>
                                                                              <w:marBottom w:val="0"/>
                                                                              <w:divBdr>
                                                                                <w:top w:val="none" w:sz="0" w:space="0" w:color="auto"/>
                                                                                <w:left w:val="none" w:sz="0" w:space="0" w:color="auto"/>
                                                                                <w:bottom w:val="none" w:sz="0" w:space="0" w:color="auto"/>
                                                                                <w:right w:val="none" w:sz="0" w:space="0" w:color="auto"/>
                                                                              </w:divBdr>
                                                                            </w:div>
                                                                          </w:divsChild>
                                                                        </w:div>
                                                                        <w:div w:id="1673411540">
                                                                          <w:marLeft w:val="0"/>
                                                                          <w:marRight w:val="0"/>
                                                                          <w:marTop w:val="0"/>
                                                                          <w:marBottom w:val="0"/>
                                                                          <w:divBdr>
                                                                            <w:top w:val="none" w:sz="0" w:space="0" w:color="auto"/>
                                                                            <w:left w:val="none" w:sz="0" w:space="0" w:color="auto"/>
                                                                            <w:bottom w:val="none" w:sz="0" w:space="0" w:color="auto"/>
                                                                            <w:right w:val="none" w:sz="0" w:space="0" w:color="auto"/>
                                                                          </w:divBdr>
                                                                          <w:divsChild>
                                                                            <w:div w:id="1352684119">
                                                                              <w:marLeft w:val="0"/>
                                                                              <w:marRight w:val="0"/>
                                                                              <w:marTop w:val="0"/>
                                                                              <w:marBottom w:val="0"/>
                                                                              <w:divBdr>
                                                                                <w:top w:val="none" w:sz="0" w:space="0" w:color="auto"/>
                                                                                <w:left w:val="none" w:sz="0" w:space="0" w:color="auto"/>
                                                                                <w:bottom w:val="none" w:sz="0" w:space="0" w:color="auto"/>
                                                                                <w:right w:val="none" w:sz="0" w:space="0" w:color="auto"/>
                                                                              </w:divBdr>
                                                                            </w:div>
                                                                          </w:divsChild>
                                                                        </w:div>
                                                                        <w:div w:id="1365710139">
                                                                          <w:marLeft w:val="0"/>
                                                                          <w:marRight w:val="0"/>
                                                                          <w:marTop w:val="0"/>
                                                                          <w:marBottom w:val="0"/>
                                                                          <w:divBdr>
                                                                            <w:top w:val="none" w:sz="0" w:space="0" w:color="auto"/>
                                                                            <w:left w:val="none" w:sz="0" w:space="0" w:color="auto"/>
                                                                            <w:bottom w:val="none" w:sz="0" w:space="0" w:color="auto"/>
                                                                            <w:right w:val="none" w:sz="0" w:space="0" w:color="auto"/>
                                                                          </w:divBdr>
                                                                          <w:divsChild>
                                                                            <w:div w:id="1391033465">
                                                                              <w:marLeft w:val="0"/>
                                                                              <w:marRight w:val="0"/>
                                                                              <w:marTop w:val="0"/>
                                                                              <w:marBottom w:val="0"/>
                                                                              <w:divBdr>
                                                                                <w:top w:val="none" w:sz="0" w:space="0" w:color="auto"/>
                                                                                <w:left w:val="none" w:sz="0" w:space="0" w:color="auto"/>
                                                                                <w:bottom w:val="none" w:sz="0" w:space="0" w:color="auto"/>
                                                                                <w:right w:val="none" w:sz="0" w:space="0" w:color="auto"/>
                                                                              </w:divBdr>
                                                                            </w:div>
                                                                          </w:divsChild>
                                                                        </w:div>
                                                                        <w:div w:id="1652293941">
                                                                          <w:marLeft w:val="0"/>
                                                                          <w:marRight w:val="0"/>
                                                                          <w:marTop w:val="0"/>
                                                                          <w:marBottom w:val="0"/>
                                                                          <w:divBdr>
                                                                            <w:top w:val="none" w:sz="0" w:space="0" w:color="auto"/>
                                                                            <w:left w:val="none" w:sz="0" w:space="0" w:color="auto"/>
                                                                            <w:bottom w:val="none" w:sz="0" w:space="0" w:color="auto"/>
                                                                            <w:right w:val="none" w:sz="0" w:space="0" w:color="auto"/>
                                                                          </w:divBdr>
                                                                          <w:divsChild>
                                                                            <w:div w:id="236942060">
                                                                              <w:marLeft w:val="0"/>
                                                                              <w:marRight w:val="0"/>
                                                                              <w:marTop w:val="0"/>
                                                                              <w:marBottom w:val="0"/>
                                                                              <w:divBdr>
                                                                                <w:top w:val="none" w:sz="0" w:space="0" w:color="auto"/>
                                                                                <w:left w:val="none" w:sz="0" w:space="0" w:color="auto"/>
                                                                                <w:bottom w:val="none" w:sz="0" w:space="0" w:color="auto"/>
                                                                                <w:right w:val="none" w:sz="0" w:space="0" w:color="auto"/>
                                                                              </w:divBdr>
                                                                            </w:div>
                                                                          </w:divsChild>
                                                                        </w:div>
                                                                        <w:div w:id="537744008">
                                                                          <w:marLeft w:val="0"/>
                                                                          <w:marRight w:val="0"/>
                                                                          <w:marTop w:val="0"/>
                                                                          <w:marBottom w:val="0"/>
                                                                          <w:divBdr>
                                                                            <w:top w:val="none" w:sz="0" w:space="0" w:color="auto"/>
                                                                            <w:left w:val="none" w:sz="0" w:space="0" w:color="auto"/>
                                                                            <w:bottom w:val="none" w:sz="0" w:space="0" w:color="auto"/>
                                                                            <w:right w:val="none" w:sz="0" w:space="0" w:color="auto"/>
                                                                          </w:divBdr>
                                                                          <w:divsChild>
                                                                            <w:div w:id="15482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2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ionb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undacionb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acionbl.org" TargetMode="External"/><Relationship Id="rId4" Type="http://schemas.openxmlformats.org/officeDocument/2006/relationships/settings" Target="settings.xml"/><Relationship Id="rId9" Type="http://schemas.openxmlformats.org/officeDocument/2006/relationships/hyperlink" Target="http://www.fundacionbl.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945D-7D11-40F0-99EE-0B53F809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6486</Words>
  <Characters>35677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BUZETA</dc:creator>
  <cp:keywords/>
  <dc:description/>
  <cp:lastModifiedBy>Nicolas CHACCAL</cp:lastModifiedBy>
  <cp:revision>2</cp:revision>
  <cp:lastPrinted>2018-07-26T12:34:00Z</cp:lastPrinted>
  <dcterms:created xsi:type="dcterms:W3CDTF">2019-11-29T12:48:00Z</dcterms:created>
  <dcterms:modified xsi:type="dcterms:W3CDTF">2019-11-29T12:48:00Z</dcterms:modified>
</cp:coreProperties>
</file>